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41" w:rsidRDefault="00040B41"/>
    <w:p w:rsidR="00040B41" w:rsidRDefault="00040B41"/>
    <w:p w:rsidR="00ED6037" w:rsidRDefault="004C5D70">
      <w:pPr>
        <w:rPr>
          <w:rFonts w:hint="eastAsia"/>
        </w:rPr>
      </w:pPr>
      <w:r>
        <w:rPr>
          <w:rFonts w:hint="eastAsia"/>
        </w:rPr>
        <w:t>授業づくり</w:t>
      </w:r>
      <w:r w:rsidR="00154E0F">
        <w:t>研修講座　実践レポート</w:t>
      </w:r>
    </w:p>
    <w:p w:rsidR="004C5D70" w:rsidRPr="00154E0F" w:rsidRDefault="004C5D70"/>
    <w:p w:rsidR="004C5D70" w:rsidRDefault="00040B41" w:rsidP="00040B41">
      <w:pPr>
        <w:ind w:right="840" w:firstLineChars="1800" w:firstLine="3780"/>
        <w:jc w:val="right"/>
        <w:rPr>
          <w:rFonts w:hint="eastAsia"/>
          <w:u w:val="single"/>
        </w:rPr>
      </w:pPr>
      <w:r>
        <w:rPr>
          <w:rFonts w:hint="eastAsia"/>
          <w:u w:val="single"/>
        </w:rPr>
        <w:t xml:space="preserve">　</w:t>
      </w:r>
      <w:r w:rsidR="00154E0F">
        <w:rPr>
          <w:rFonts w:hint="eastAsia"/>
          <w:u w:val="single"/>
        </w:rPr>
        <w:t>座間市立西中</w:t>
      </w:r>
      <w:r w:rsidR="004C5D70" w:rsidRPr="004C5D70">
        <w:rPr>
          <w:u w:val="single"/>
        </w:rPr>
        <w:t>学校</w:t>
      </w:r>
      <w:r w:rsidR="004C5D70">
        <w:t xml:space="preserve">　　</w:t>
      </w:r>
      <w:r w:rsidR="004C5D70" w:rsidRPr="004C5D70">
        <w:rPr>
          <w:u w:val="single"/>
        </w:rPr>
        <w:t xml:space="preserve">氏名　</w:t>
      </w:r>
      <w:r w:rsidR="00154E0F">
        <w:rPr>
          <w:rFonts w:hint="eastAsia"/>
          <w:u w:val="single"/>
        </w:rPr>
        <w:t>小黒竜太</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154E0F">
        <w:rPr>
          <w:rFonts w:hint="eastAsia"/>
        </w:rPr>
        <w:t>１</w:t>
      </w:r>
      <w:r w:rsidR="00154E0F">
        <w:t>学年　　「</w:t>
      </w:r>
      <w:r w:rsidR="00154E0F" w:rsidRPr="0070205B">
        <w:rPr>
          <w:spacing w:val="-11"/>
          <w:sz w:val="19"/>
        </w:rPr>
        <w:t>論理的に考える　討論ゲーム</w:t>
      </w:r>
      <w:r w:rsidR="00154E0F" w:rsidRPr="0070205B">
        <w:rPr>
          <w:spacing w:val="-11"/>
          <w:sz w:val="19"/>
        </w:rPr>
        <w:t xml:space="preserve">  </w:t>
      </w:r>
      <w:r>
        <w:t>」</w:t>
      </w:r>
    </w:p>
    <w:p w:rsidR="004C5D70" w:rsidRDefault="004C5D70" w:rsidP="004C5D70">
      <w:pPr>
        <w:ind w:right="840"/>
        <w:jc w:val="left"/>
      </w:pPr>
      <w:r>
        <w:rPr>
          <w:rFonts w:hint="eastAsia"/>
        </w:rPr>
        <w:t>実践の</w:t>
      </w:r>
      <w:r>
        <w:t>ポイント（工夫）</w:t>
      </w:r>
    </w:p>
    <w:p w:rsidR="00154E0F" w:rsidRPr="0070205B" w:rsidRDefault="004C5D70" w:rsidP="00154E0F">
      <w:pPr>
        <w:rPr>
          <w:rFonts w:hint="eastAsia"/>
          <w:sz w:val="19"/>
        </w:rPr>
      </w:pPr>
      <w:r>
        <w:rPr>
          <w:rFonts w:hint="eastAsia"/>
        </w:rPr>
        <w:t>・</w:t>
      </w:r>
      <w:r w:rsidR="00154E0F">
        <w:rPr>
          <w:sz w:val="19"/>
        </w:rPr>
        <w:t>「</w:t>
      </w:r>
      <w:r w:rsidR="00154E0F">
        <w:rPr>
          <w:sz w:val="19"/>
        </w:rPr>
        <w:t>学校は私服登校にすべきだ」という、自分たちにとって身近なテーマ</w:t>
      </w:r>
      <w:r w:rsidR="00154E0F">
        <w:rPr>
          <w:rFonts w:hint="eastAsia"/>
          <w:sz w:val="19"/>
        </w:rPr>
        <w:t>について</w:t>
      </w:r>
      <w:r w:rsidR="00154E0F">
        <w:rPr>
          <w:sz w:val="19"/>
        </w:rPr>
        <w:t>考えるこ</w:t>
      </w:r>
      <w:r w:rsidR="00154E0F">
        <w:rPr>
          <w:rFonts w:hint="eastAsia"/>
          <w:sz w:val="19"/>
        </w:rPr>
        <w:t>とにより、生徒の意欲を引き出す。</w:t>
      </w:r>
    </w:p>
    <w:p w:rsidR="00154E0F" w:rsidRPr="00154E0F" w:rsidRDefault="00154E0F" w:rsidP="00154E0F">
      <w:pPr>
        <w:rPr>
          <w:spacing w:val="-11"/>
          <w:sz w:val="19"/>
        </w:rPr>
      </w:pPr>
      <w:r>
        <w:rPr>
          <w:spacing w:val="-11"/>
          <w:sz w:val="19"/>
        </w:rPr>
        <w:t xml:space="preserve"> </w:t>
      </w:r>
      <w:r w:rsidRPr="0070205B">
        <w:rPr>
          <w:sz w:val="19"/>
        </w:rPr>
        <w:t>・</w:t>
      </w:r>
      <w:r>
        <w:rPr>
          <w:sz w:val="19"/>
        </w:rPr>
        <w:t>字数の制限、観客の判定</w:t>
      </w:r>
      <w:r>
        <w:rPr>
          <w:sz w:val="19"/>
        </w:rPr>
        <w:t>というゲーム的要素が生徒の意欲を引き出</w:t>
      </w:r>
      <w:r>
        <w:rPr>
          <w:rFonts w:hint="eastAsia"/>
          <w:sz w:val="19"/>
        </w:rPr>
        <w:t>す</w:t>
      </w:r>
      <w:r>
        <w:rPr>
          <w:sz w:val="19"/>
        </w:rPr>
        <w:t>。</w:t>
      </w:r>
    </w:p>
    <w:p w:rsidR="004C5D70" w:rsidRPr="00154E0F" w:rsidRDefault="004C5D70" w:rsidP="004C5D70">
      <w:pPr>
        <w:ind w:right="840"/>
        <w:jc w:val="left"/>
      </w:pPr>
    </w:p>
    <w:p w:rsidR="004C5D70" w:rsidRDefault="004C5D70" w:rsidP="004C5D70">
      <w:pPr>
        <w:ind w:right="840"/>
        <w:jc w:val="left"/>
      </w:pPr>
      <w:r>
        <w:rPr>
          <w:rFonts w:hint="eastAsia"/>
        </w:rPr>
        <w:t>実践内容</w:t>
      </w:r>
    </w:p>
    <w:tbl>
      <w:tblPr>
        <w:tblW w:w="9954" w:type="dxa"/>
        <w:tblInd w:w="58" w:type="dxa"/>
        <w:tblLayout w:type="fixed"/>
        <w:tblCellMar>
          <w:left w:w="0" w:type="dxa"/>
          <w:right w:w="0" w:type="dxa"/>
        </w:tblCellMar>
        <w:tblLook w:val="0000" w:firstRow="0" w:lastRow="0" w:firstColumn="0" w:lastColumn="0" w:noHBand="0" w:noVBand="0"/>
      </w:tblPr>
      <w:tblGrid>
        <w:gridCol w:w="252"/>
        <w:gridCol w:w="1638"/>
        <w:gridCol w:w="4032"/>
        <w:gridCol w:w="3654"/>
        <w:gridCol w:w="378"/>
      </w:tblGrid>
      <w:tr w:rsidR="00154E0F" w:rsidTr="00040B41">
        <w:tblPrEx>
          <w:tblCellMar>
            <w:top w:w="0" w:type="dxa"/>
            <w:left w:w="0" w:type="dxa"/>
            <w:bottom w:w="0" w:type="dxa"/>
            <w:right w:w="0" w:type="dxa"/>
          </w:tblCellMar>
        </w:tblPrEx>
        <w:tc>
          <w:tcPr>
            <w:tcW w:w="9954" w:type="dxa"/>
            <w:gridSpan w:val="5"/>
            <w:tcBorders>
              <w:top w:val="single" w:sz="4" w:space="0" w:color="000000"/>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r w:rsidRPr="0070205B">
              <w:rPr>
                <w:spacing w:val="-11"/>
                <w:sz w:val="19"/>
              </w:rPr>
              <w:t xml:space="preserve"> </w:t>
            </w:r>
            <w:r w:rsidRPr="0070205B">
              <w:rPr>
                <w:sz w:val="19"/>
              </w:rPr>
              <w:t>授業の流れ</w:t>
            </w:r>
            <w:r w:rsidR="00040B41">
              <w:rPr>
                <w:rFonts w:hint="eastAsia"/>
                <w:sz w:val="19"/>
              </w:rPr>
              <w:t>（１</w:t>
            </w:r>
            <w:r w:rsidR="00040B41">
              <w:rPr>
                <w:rFonts w:hint="eastAsia"/>
                <w:sz w:val="19"/>
              </w:rPr>
              <w:t>/</w:t>
            </w:r>
            <w:r w:rsidR="00040B41">
              <w:rPr>
                <w:rFonts w:hint="eastAsia"/>
                <w:sz w:val="19"/>
              </w:rPr>
              <w:t>２）</w:t>
            </w:r>
          </w:p>
        </w:tc>
      </w:tr>
      <w:tr w:rsidR="00154E0F" w:rsidTr="00040B41">
        <w:tblPrEx>
          <w:tblCellMar>
            <w:top w:w="0" w:type="dxa"/>
            <w:left w:w="0" w:type="dxa"/>
            <w:bottom w:w="0" w:type="dxa"/>
            <w:right w:w="0" w:type="dxa"/>
          </w:tblCellMar>
        </w:tblPrEx>
        <w:tc>
          <w:tcPr>
            <w:tcW w:w="252" w:type="dxa"/>
            <w:vMerge w:val="restart"/>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 xml:space="preserve">　</w:t>
            </w:r>
            <w:r w:rsidRPr="0070205B">
              <w:rPr>
                <w:spacing w:val="-11"/>
                <w:sz w:val="19"/>
              </w:rPr>
              <w:t xml:space="preserve">      </w:t>
            </w:r>
            <w:r w:rsidRPr="0070205B">
              <w:rPr>
                <w:sz w:val="19"/>
              </w:rPr>
              <w:t>指導内容</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参観のポイント</w:t>
            </w:r>
          </w:p>
        </w:tc>
        <w:tc>
          <w:tcPr>
            <w:tcW w:w="378" w:type="dxa"/>
            <w:vMerge w:val="restart"/>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tc>
      </w:tr>
      <w:tr w:rsidR="00154E0F" w:rsidTr="00040B41">
        <w:tblPrEx>
          <w:tblCellMar>
            <w:top w:w="0" w:type="dxa"/>
            <w:left w:w="0" w:type="dxa"/>
            <w:bottom w:w="0" w:type="dxa"/>
            <w:right w:w="0" w:type="dxa"/>
          </w:tblCellMar>
        </w:tblPrEx>
        <w:trPr>
          <w:trHeight w:val="719"/>
        </w:trPr>
        <w:tc>
          <w:tcPr>
            <w:tcW w:w="252"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導入</w:t>
            </w: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sidRPr="0070205B">
              <w:rPr>
                <w:sz w:val="19"/>
              </w:rPr>
              <w:t>本日の目標の説明</w:t>
            </w:r>
          </w:p>
          <w:p w:rsidR="00154E0F" w:rsidRPr="0070205B" w:rsidRDefault="00154E0F" w:rsidP="005921EE">
            <w:pPr>
              <w:rPr>
                <w:sz w:val="19"/>
              </w:rPr>
            </w:pPr>
            <w:r w:rsidRPr="0070205B">
              <w:rPr>
                <w:sz w:val="19"/>
              </w:rPr>
              <w:t>本日の内容の提示</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Pr>
                <w:sz w:val="19"/>
              </w:rPr>
              <w:t>・全員が話を聞けているか</w:t>
            </w:r>
          </w:p>
          <w:p w:rsidR="00154E0F" w:rsidRPr="0070205B" w:rsidRDefault="00154E0F" w:rsidP="005921EE">
            <w:pPr>
              <w:rPr>
                <w:sz w:val="19"/>
              </w:rPr>
            </w:pPr>
          </w:p>
        </w:tc>
        <w:tc>
          <w:tcPr>
            <w:tcW w:w="378"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Tr="00040B41">
        <w:tblPrEx>
          <w:tblCellMar>
            <w:top w:w="0" w:type="dxa"/>
            <w:left w:w="0" w:type="dxa"/>
            <w:bottom w:w="0" w:type="dxa"/>
            <w:right w:w="0" w:type="dxa"/>
          </w:tblCellMar>
        </w:tblPrEx>
        <w:tc>
          <w:tcPr>
            <w:tcW w:w="252"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展開</w:t>
            </w:r>
          </w:p>
          <w:p w:rsidR="00154E0F" w:rsidRPr="0070205B" w:rsidRDefault="00154E0F" w:rsidP="005921EE">
            <w:pPr>
              <w:rPr>
                <w:sz w:val="19"/>
              </w:rPr>
            </w:pP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Pr>
                <w:sz w:val="19"/>
              </w:rPr>
              <w:t>・</w:t>
            </w:r>
            <w:r w:rsidRPr="0070205B">
              <w:rPr>
                <w:sz w:val="19"/>
              </w:rPr>
              <w:t>「学校は私服登校にすべきだ」というテーマを、賛成派・反対派に分かれ、その理由を１０文字、２０文字、３０文字でそれぞれ書いていく。</w:t>
            </w:r>
          </w:p>
          <w:p w:rsidR="00154E0F" w:rsidRDefault="00154E0F" w:rsidP="005921EE">
            <w:pPr>
              <w:rPr>
                <w:sz w:val="19"/>
              </w:rPr>
            </w:pPr>
            <w:r>
              <w:rPr>
                <w:sz w:val="19"/>
              </w:rPr>
              <w:t>・班で個人が書いたものを検討する</w:t>
            </w:r>
          </w:p>
          <w:p w:rsidR="00154E0F" w:rsidRPr="0070205B" w:rsidRDefault="00154E0F" w:rsidP="005921EE">
            <w:pPr>
              <w:rPr>
                <w:sz w:val="19"/>
              </w:rPr>
            </w:pPr>
            <w:r>
              <w:rPr>
                <w:sz w:val="19"/>
              </w:rPr>
              <w:t>・班対抗で討論を行う。</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Pr>
                <w:sz w:val="19"/>
              </w:rPr>
              <w:t>・テーマはあくまでもゲームのためのものであり、話が脱線しないように押さえられているかどうか</w:t>
            </w:r>
          </w:p>
          <w:p w:rsidR="00154E0F" w:rsidRPr="0070205B" w:rsidRDefault="00154E0F" w:rsidP="005921EE">
            <w:pPr>
              <w:rPr>
                <w:sz w:val="19"/>
              </w:rPr>
            </w:pPr>
            <w:r>
              <w:rPr>
                <w:sz w:val="19"/>
              </w:rPr>
              <w:t>・全員が参加をできているかどうか</w:t>
            </w:r>
          </w:p>
          <w:p w:rsidR="00154E0F" w:rsidRPr="0070205B" w:rsidRDefault="00154E0F" w:rsidP="005921EE">
            <w:pPr>
              <w:rPr>
                <w:sz w:val="19"/>
              </w:rPr>
            </w:pPr>
            <w:r>
              <w:rPr>
                <w:sz w:val="19"/>
              </w:rPr>
              <w:t>・途中に出す指示の効果はあるか</w:t>
            </w:r>
          </w:p>
        </w:tc>
        <w:tc>
          <w:tcPr>
            <w:tcW w:w="378"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Tr="00040B41">
        <w:tblPrEx>
          <w:tblCellMar>
            <w:top w:w="0" w:type="dxa"/>
            <w:left w:w="0" w:type="dxa"/>
            <w:bottom w:w="0" w:type="dxa"/>
            <w:right w:w="0" w:type="dxa"/>
          </w:tblCellMar>
        </w:tblPrEx>
        <w:tc>
          <w:tcPr>
            <w:tcW w:w="252"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まとめ</w:t>
            </w:r>
          </w:p>
          <w:p w:rsidR="00154E0F" w:rsidRPr="0070205B" w:rsidRDefault="00154E0F" w:rsidP="005921EE">
            <w:pPr>
              <w:rPr>
                <w:sz w:val="19"/>
              </w:rPr>
            </w:pP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040B41" w:rsidP="005921EE">
            <w:pPr>
              <w:rPr>
                <w:sz w:val="19"/>
              </w:rPr>
            </w:pPr>
            <w:r>
              <w:rPr>
                <w:noProof/>
                <w:sz w:val="19"/>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1574165</wp:posOffset>
                      </wp:positionV>
                      <wp:extent cx="63246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324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870C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7.1pt,123.95pt" to="400.9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" strokecolor="black [3200]" strokeweight=".5pt">
                      <v:stroke joinstyle="miter"/>
                    </v:line>
                  </w:pict>
                </mc:Fallback>
              </mc:AlternateContent>
            </w:r>
            <w:r w:rsidR="00154E0F">
              <w:rPr>
                <w:sz w:val="19"/>
              </w:rPr>
              <w:t>・次回の続きと、次回に向けての意識づけ</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Pr>
                <w:sz w:val="19"/>
              </w:rPr>
              <w:t>・同じ内容についての討論であっても、理由によって賛成になるか反対になるかが変わるということに気付けているか</w:t>
            </w:r>
            <w:r>
              <w:rPr>
                <w:sz w:val="19"/>
              </w:rPr>
              <w:t>(</w:t>
            </w:r>
            <w:r>
              <w:rPr>
                <w:sz w:val="19"/>
              </w:rPr>
              <w:t>指導者のその旨の話をよく聞けているか</w:t>
            </w:r>
            <w:r>
              <w:rPr>
                <w:sz w:val="19"/>
              </w:rPr>
              <w:t>)</w:t>
            </w:r>
          </w:p>
          <w:p w:rsidR="00154E0F" w:rsidRPr="0070205B" w:rsidRDefault="00154E0F" w:rsidP="005921EE">
            <w:pPr>
              <w:rPr>
                <w:sz w:val="19"/>
              </w:rPr>
            </w:pPr>
          </w:p>
        </w:tc>
        <w:tc>
          <w:tcPr>
            <w:tcW w:w="378"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Tr="00040B41">
        <w:tblPrEx>
          <w:tblCellMar>
            <w:top w:w="0" w:type="dxa"/>
            <w:left w:w="0" w:type="dxa"/>
            <w:bottom w:w="0" w:type="dxa"/>
            <w:right w:w="0" w:type="dxa"/>
          </w:tblCellMar>
        </w:tblPrEx>
        <w:tc>
          <w:tcPr>
            <w:tcW w:w="252" w:type="dxa"/>
            <w:vMerge/>
            <w:tcBorders>
              <w:top w:val="nil"/>
              <w:left w:val="single" w:sz="4" w:space="0" w:color="000000"/>
              <w:bottom w:val="nil"/>
              <w:right w:val="nil"/>
            </w:tcBorders>
            <w:tcMar>
              <w:left w:w="49" w:type="dxa"/>
              <w:right w:w="49" w:type="dxa"/>
            </w:tcMar>
          </w:tcPr>
          <w:p w:rsidR="00154E0F" w:rsidRPr="0070205B" w:rsidRDefault="00154E0F" w:rsidP="005921EE">
            <w:pPr>
              <w:rPr>
                <w:sz w:val="19"/>
              </w:rPr>
            </w:pPr>
          </w:p>
        </w:tc>
        <w:tc>
          <w:tcPr>
            <w:tcW w:w="9324" w:type="dxa"/>
            <w:gridSpan w:val="3"/>
            <w:tcBorders>
              <w:top w:val="single" w:sz="4" w:space="0" w:color="000000"/>
              <w:left w:val="nil"/>
              <w:bottom w:val="nil"/>
              <w:right w:val="nil"/>
            </w:tcBorders>
            <w:tcMar>
              <w:left w:w="49" w:type="dxa"/>
              <w:right w:w="49" w:type="dxa"/>
            </w:tcMar>
          </w:tcPr>
          <w:p w:rsidR="00154E0F" w:rsidRDefault="00154E0F" w:rsidP="005921EE">
            <w:pPr>
              <w:rPr>
                <w:sz w:val="19"/>
              </w:rPr>
            </w:pPr>
            <w:r>
              <w:rPr>
                <w:sz w:val="19"/>
              </w:rPr>
              <w:t>※</w:t>
            </w:r>
            <w:r>
              <w:rPr>
                <w:sz w:val="19"/>
              </w:rPr>
              <w:t>参考資料　『授業をぐ～んと面白くする中学国語ゲーム集』学事出版社</w:t>
            </w:r>
          </w:p>
          <w:p w:rsidR="00154E0F" w:rsidRPr="00A459BB" w:rsidRDefault="00154E0F" w:rsidP="005921EE">
            <w:pPr>
              <w:rPr>
                <w:sz w:val="19"/>
              </w:rPr>
            </w:pPr>
          </w:p>
        </w:tc>
        <w:tc>
          <w:tcPr>
            <w:tcW w:w="378" w:type="dxa"/>
            <w:vMerge/>
            <w:tcBorders>
              <w:top w:val="nil"/>
              <w:left w:val="nil"/>
              <w:bottom w:val="nil"/>
              <w:right w:val="single" w:sz="4" w:space="0" w:color="000000"/>
            </w:tcBorders>
            <w:tcMar>
              <w:left w:w="49" w:type="dxa"/>
              <w:right w:w="49" w:type="dxa"/>
            </w:tcMar>
          </w:tcPr>
          <w:p w:rsidR="00154E0F" w:rsidRPr="0070205B" w:rsidRDefault="00154E0F" w:rsidP="005921EE">
            <w:pPr>
              <w:rPr>
                <w:sz w:val="19"/>
              </w:rPr>
            </w:pPr>
          </w:p>
        </w:tc>
      </w:tr>
    </w:tbl>
    <w:p w:rsidR="004C5D70" w:rsidRDefault="004C5D70" w:rsidP="004C5D70">
      <w:pPr>
        <w:ind w:right="840"/>
        <w:jc w:val="left"/>
      </w:pPr>
      <w:r>
        <w:rPr>
          <w:rFonts w:hint="eastAsia"/>
        </w:rPr>
        <w:t>振り返り</w:t>
      </w:r>
      <w:r>
        <w:t>（成果や課題）</w:t>
      </w:r>
    </w:p>
    <w:p w:rsidR="004C5D70" w:rsidRDefault="00040B41" w:rsidP="004C5D70">
      <w:pPr>
        <w:ind w:right="840"/>
        <w:jc w:val="left"/>
      </w:pPr>
      <w:r>
        <w:rPr>
          <w:rFonts w:hint="eastAsia"/>
        </w:rPr>
        <w:t>・生徒は授業内容やテーマに興味を持ち、ほとんどの子が抵抗なく書けていた。</w:t>
      </w:r>
    </w:p>
    <w:p w:rsidR="00040B41" w:rsidRDefault="00040B41" w:rsidP="004C5D70">
      <w:pPr>
        <w:ind w:right="840"/>
        <w:jc w:val="left"/>
      </w:pPr>
      <w:r>
        <w:rPr>
          <w:rFonts w:hint="eastAsia"/>
        </w:rPr>
        <w:t>・書いたものを練り上げる時間を取ればよかった。</w:t>
      </w:r>
    </w:p>
    <w:p w:rsidR="00040B41" w:rsidRDefault="00040B41" w:rsidP="004C5D70">
      <w:pPr>
        <w:ind w:right="840"/>
        <w:jc w:val="left"/>
      </w:pPr>
    </w:p>
    <w:p w:rsidR="00040B41" w:rsidRDefault="00040B41" w:rsidP="004C5D70">
      <w:pPr>
        <w:ind w:right="840"/>
        <w:jc w:val="left"/>
      </w:pPr>
    </w:p>
    <w:p w:rsidR="00040B41" w:rsidRDefault="00040B41" w:rsidP="004C5D70">
      <w:pPr>
        <w:ind w:right="840"/>
        <w:jc w:val="left"/>
      </w:pPr>
    </w:p>
    <w:p w:rsidR="00040B41" w:rsidRDefault="00040B41" w:rsidP="004C5D70">
      <w:pPr>
        <w:ind w:right="840"/>
        <w:jc w:val="left"/>
      </w:pPr>
    </w:p>
    <w:p w:rsidR="00040B41" w:rsidRDefault="00040B41" w:rsidP="00040B41">
      <w:pPr>
        <w:jc w:val="center"/>
        <w:rPr>
          <w:rFonts w:ascii="AR P丸ゴシック体M" w:eastAsia="AR P丸ゴシック体M" w:hAnsi="AR P丸ゴシック体M"/>
          <w:sz w:val="36"/>
        </w:rPr>
        <w:sectPr w:rsidR="00040B41" w:rsidSect="004C5D70">
          <w:pgSz w:w="11906" w:h="16838"/>
          <w:pgMar w:top="1440" w:right="1080" w:bottom="1440" w:left="1080" w:header="851" w:footer="992" w:gutter="0"/>
          <w:cols w:space="425"/>
          <w:docGrid w:type="lines" w:linePitch="360"/>
        </w:sectPr>
      </w:pPr>
    </w:p>
    <w:p w:rsidR="00040B41" w:rsidRPr="00040B41" w:rsidRDefault="00040B41" w:rsidP="00040B41">
      <w:pPr>
        <w:jc w:val="center"/>
        <w:rPr>
          <w:rFonts w:ascii="AR P丸ゴシック体M" w:eastAsia="AR P丸ゴシック体M" w:hAnsi="AR P丸ゴシック体M" w:hint="eastAsia"/>
        </w:rPr>
      </w:pPr>
      <w:r w:rsidRPr="00CE54DF">
        <w:rPr>
          <w:rFonts w:ascii="AR P丸ゴシック体M" w:eastAsia="AR P丸ゴシック体M" w:hAnsi="AR P丸ゴシック体M"/>
          <w:sz w:val="36"/>
        </w:rPr>
        <w:lastRenderedPageBreak/>
        <w:t>字数限定　理由付け３本勝負</w:t>
      </w:r>
    </w:p>
    <w:p w:rsidR="00040B41" w:rsidRDefault="00040B41" w:rsidP="00040B41">
      <w:pPr>
        <w:rPr>
          <w:rFonts w:ascii="AR P丸ゴシック体M" w:eastAsia="AR P丸ゴシック体M" w:hAnsi="AR P丸ゴシック体M" w:hint="eastAsia"/>
        </w:rPr>
      </w:pPr>
      <w:r w:rsidRPr="00CE54DF">
        <w:rPr>
          <w:rFonts w:ascii="AR P丸ゴシック体M" w:eastAsia="AR P丸ゴシック体M" w:hAnsi="AR P丸ゴシック体M"/>
        </w:rPr>
        <w:t>１年(　　　)組　氏名(　　　　　　　　　　　　　)</w:t>
      </w:r>
      <w:r>
        <w:rPr>
          <w:rFonts w:ascii="AR P丸ゴシック体M" w:eastAsia="AR P丸ゴシック体M" w:hAnsi="AR P丸ゴシック体M"/>
          <w:noProof/>
        </w:rPr>
        <mc:AlternateContent>
          <mc:Choice Requires="wps">
            <w:drawing>
              <wp:anchor distT="0" distB="0" distL="114300" distR="114300" simplePos="0" relativeHeight="251661312" behindDoc="0" locked="0" layoutInCell="1" allowOverlap="1" wp14:anchorId="69348185" wp14:editId="1E59BAE3">
                <wp:simplePos x="0" y="0"/>
                <wp:positionH relativeFrom="column">
                  <wp:posOffset>547370</wp:posOffset>
                </wp:positionH>
                <wp:positionV relativeFrom="paragraph">
                  <wp:posOffset>247650</wp:posOffset>
                </wp:positionV>
                <wp:extent cx="5943600" cy="5029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943600" cy="502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691CB" id="正方形/長方形 2" o:spid="_x0000_s1026" style="position:absolute;left:0;text-align:left;margin-left:43.1pt;margin-top:19.5pt;width:468pt;height:3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" fillcolor="window" strokecolor="windowText" strokeweight="1pt"/>
            </w:pict>
          </mc:Fallback>
        </mc:AlternateContent>
      </w:r>
    </w:p>
    <w:p w:rsidR="00040B41" w:rsidRDefault="00040B41" w:rsidP="00040B41">
      <w:pPr>
        <w:rPr>
          <w:rFonts w:ascii="AR P丸ゴシック体M" w:eastAsia="AR P丸ゴシック体M" w:hAnsi="AR P丸ゴシック体M"/>
        </w:rPr>
      </w:pPr>
      <w:r>
        <w:rPr>
          <w:rFonts w:ascii="AR P丸ゴシック体M" w:eastAsia="AR P丸ゴシック体M" w:hAnsi="AR P丸ゴシック体M"/>
        </w:rPr>
        <w:t>目標…</w:t>
      </w: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cs="ＭＳ 明朝"/>
        </w:rPr>
      </w:pPr>
      <w:r>
        <w:rPr>
          <w:rFonts w:ascii="AR P丸ゴシック体M" w:eastAsia="AR P丸ゴシック体M" w:hAnsi="AR P丸ゴシック体M"/>
        </w:rPr>
        <w:t xml:space="preserve">　　　　１　あるテーマに</w:t>
      </w:r>
      <w:r w:rsidRPr="00CE54DF">
        <w:rPr>
          <w:rFonts w:ascii="AR P丸ゴシック体M" w:eastAsia="AR P丸ゴシック体M" w:hAnsi="AR P丸ゴシック体M" w:cs="ＭＳ 明朝"/>
        </w:rPr>
        <w:t>【賛成・反対】の立場</w:t>
      </w:r>
      <w:r>
        <w:rPr>
          <w:rFonts w:ascii="AR P丸ゴシック体M" w:eastAsia="AR P丸ゴシック体M" w:hAnsi="AR P丸ゴシック体M" w:cs="ＭＳ 明朝"/>
        </w:rPr>
        <w:t>を班で取り、１０文字、２０文字、３０文字以内で理由を書く。</w:t>
      </w:r>
    </w:p>
    <w:p w:rsidR="00040B41" w:rsidRDefault="00040B41" w:rsidP="00040B41">
      <w:pPr>
        <w:rPr>
          <w:rFonts w:ascii="AR P丸ゴシック体M" w:eastAsia="AR P丸ゴシック体M" w:hAnsi="AR P丸ゴシック体M" w:cs="ＭＳ 明朝"/>
        </w:rPr>
      </w:pPr>
      <w:r>
        <w:rPr>
          <w:rFonts w:ascii="AR P丸ゴシック体M" w:eastAsia="AR P丸ゴシック体M" w:hAnsi="AR P丸ゴシック体M" w:cs="ＭＳ 明朝"/>
        </w:rPr>
        <w:t xml:space="preserve">　　　　２　班で発表し、１０文字以内について、誰の意見を採用し、誰が発表するかを決める</w:t>
      </w:r>
    </w:p>
    <w:p w:rsidR="00040B41" w:rsidRDefault="00040B41" w:rsidP="00040B41">
      <w:pPr>
        <w:rPr>
          <w:rFonts w:ascii="AR P丸ゴシック体M" w:eastAsia="AR P丸ゴシック体M" w:hAnsi="AR P丸ゴシック体M" w:cs="ＭＳ 明朝"/>
        </w:rPr>
      </w:pPr>
      <w:r>
        <w:rPr>
          <w:rFonts w:ascii="AR P丸ゴシック体M" w:eastAsia="AR P丸ゴシック体M" w:hAnsi="AR P丸ゴシック体M" w:cs="ＭＳ 明朝"/>
        </w:rPr>
        <w:t xml:space="preserve">　　　　３　全体に理由を発表する。他の班の意見を聞き、説得力のあるほうに挙手をする</w:t>
      </w:r>
    </w:p>
    <w:p w:rsidR="00040B41" w:rsidRDefault="00040B41" w:rsidP="00040B41">
      <w:pPr>
        <w:rPr>
          <w:rFonts w:ascii="AR P丸ゴシック体M" w:eastAsia="AR P丸ゴシック体M" w:hAnsi="AR P丸ゴシック体M" w:cs="ＭＳ 明朝"/>
        </w:rPr>
      </w:pPr>
    </w:p>
    <w:p w:rsidR="00040B41" w:rsidRDefault="00040B41" w:rsidP="00040B41">
      <w:pPr>
        <w:rPr>
          <w:rFonts w:ascii="AR P丸ゴシック体M" w:eastAsia="AR P丸ゴシック体M" w:hAnsi="AR P丸ゴシック体M" w:cs="ＭＳ 明朝"/>
          <w:sz w:val="25"/>
          <w:u w:val="single"/>
        </w:rPr>
      </w:pPr>
      <w:r w:rsidRPr="00CE54DF">
        <w:rPr>
          <w:rFonts w:ascii="AR P丸ゴシック体M" w:eastAsia="AR P丸ゴシック体M" w:hAnsi="AR P丸ゴシック体M" w:cs="ＭＳ 明朝"/>
          <w:sz w:val="25"/>
        </w:rPr>
        <w:t>テーマ</w:t>
      </w:r>
      <w:r>
        <w:rPr>
          <w:rFonts w:ascii="AR P丸ゴシック体M" w:eastAsia="AR P丸ゴシック体M" w:hAnsi="AR P丸ゴシック体M" w:cs="ＭＳ 明朝"/>
          <w:sz w:val="25"/>
        </w:rPr>
        <w:t>：</w:t>
      </w:r>
      <w:r>
        <w:rPr>
          <w:rFonts w:ascii="AR P丸ゴシック体M" w:eastAsia="AR P丸ゴシック体M" w:hAnsi="AR P丸ゴシック体M" w:cs="ＭＳ 明朝"/>
          <w:sz w:val="25"/>
          <w:u w:val="single"/>
        </w:rPr>
        <w:t xml:space="preserve">　　　　　　　　　　　　　　　　　　　　　　　　　　　　　　　　　　　　　</w:t>
      </w:r>
    </w:p>
    <w:p w:rsidR="00040B41" w:rsidRDefault="00040B41" w:rsidP="00040B41">
      <w:pPr>
        <w:rPr>
          <w:rFonts w:ascii="AR P丸ゴシック体M" w:eastAsia="AR P丸ゴシック体M" w:hAnsi="AR P丸ゴシック体M" w:cs="ＭＳ 明朝"/>
          <w:sz w:val="25"/>
        </w:rPr>
      </w:pPr>
      <w:r>
        <w:rPr>
          <w:rFonts w:ascii="AR P丸ゴシック体M" w:eastAsia="AR P丸ゴシック体M" w:hAnsi="AR P丸ゴシック体M" w:cs="ＭＳ 明朝" w:hint="eastAsia"/>
          <w:sz w:val="25"/>
        </w:rPr>
        <w:t>☆１回戦(１０文字)</w:t>
      </w:r>
    </w:p>
    <w:p w:rsidR="00040B41" w:rsidRDefault="00040B41" w:rsidP="00040B41">
      <w:pPr>
        <w:rPr>
          <w:rFonts w:ascii="AR P丸ゴシック体M" w:eastAsia="AR P丸ゴシック体M" w:hAnsi="AR P丸ゴシック体M" w:cs="ＭＳ 明朝"/>
        </w:rPr>
      </w:pPr>
      <w:r>
        <w:rPr>
          <w:rFonts w:ascii="AR P丸ゴシック体M" w:eastAsia="AR P丸ゴシック体M" w:hAnsi="AR P丸ゴシック体M" w:cs="ＭＳ 明朝"/>
          <w:sz w:val="25"/>
        </w:rPr>
        <w:t xml:space="preserve">　</w:t>
      </w:r>
      <w:r>
        <w:rPr>
          <w:rFonts w:ascii="AR P丸ゴシック体M" w:eastAsia="AR P丸ゴシック体M" w:hAnsi="AR P丸ゴシック体M" w:cs="ＭＳ 明朝"/>
        </w:rPr>
        <w:t>私はテーマに(　賛成　・　反対　)です。なぜなら</w:t>
      </w:r>
    </w:p>
    <w:tbl>
      <w:tblPr>
        <w:tblStyle w:val="a7"/>
        <w:tblpPr w:leftFromText="142" w:rightFromText="142" w:vertAnchor="text" w:horzAnchor="page" w:tblpX="1477" w:tblpY="165"/>
        <w:tblW w:w="0" w:type="auto"/>
        <w:tblLook w:val="04A0" w:firstRow="1" w:lastRow="0" w:firstColumn="1" w:lastColumn="0" w:noHBand="0" w:noVBand="1"/>
      </w:tblPr>
      <w:tblGrid>
        <w:gridCol w:w="597"/>
        <w:gridCol w:w="597"/>
        <w:gridCol w:w="598"/>
        <w:gridCol w:w="598"/>
        <w:gridCol w:w="598"/>
        <w:gridCol w:w="598"/>
        <w:gridCol w:w="598"/>
        <w:gridCol w:w="598"/>
        <w:gridCol w:w="598"/>
        <w:gridCol w:w="635"/>
      </w:tblGrid>
      <w:tr w:rsidR="00040B41" w:rsidTr="00F1175A">
        <w:trPr>
          <w:trHeight w:val="619"/>
        </w:trPr>
        <w:tc>
          <w:tcPr>
            <w:tcW w:w="597" w:type="dxa"/>
          </w:tcPr>
          <w:p w:rsidR="00040B41" w:rsidRDefault="00040B41" w:rsidP="005921EE">
            <w:pPr>
              <w:rPr>
                <w:rFonts w:ascii="AR P丸ゴシック体M" w:eastAsia="AR P丸ゴシック体M" w:hAnsi="AR P丸ゴシック体M" w:cs="ＭＳ 明朝"/>
              </w:rPr>
            </w:pPr>
          </w:p>
        </w:tc>
        <w:tc>
          <w:tcPr>
            <w:tcW w:w="597"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598" w:type="dxa"/>
          </w:tcPr>
          <w:p w:rsidR="00040B41" w:rsidRDefault="00040B41" w:rsidP="005921EE">
            <w:pPr>
              <w:rPr>
                <w:rFonts w:ascii="AR P丸ゴシック体M" w:eastAsia="AR P丸ゴシック体M" w:hAnsi="AR P丸ゴシック体M" w:cs="ＭＳ 明朝"/>
              </w:rPr>
            </w:pPr>
          </w:p>
        </w:tc>
        <w:tc>
          <w:tcPr>
            <w:tcW w:w="635" w:type="dxa"/>
          </w:tcPr>
          <w:p w:rsidR="00040B41" w:rsidRDefault="00040B41" w:rsidP="005921EE">
            <w:pPr>
              <w:rPr>
                <w:rFonts w:ascii="AR P丸ゴシック体M" w:eastAsia="AR P丸ゴシック体M" w:hAnsi="AR P丸ゴシック体M" w:cs="ＭＳ 明朝"/>
              </w:rPr>
            </w:pPr>
          </w:p>
        </w:tc>
      </w:tr>
    </w:tbl>
    <w:p w:rsidR="00040B41" w:rsidRDefault="00040B41" w:rsidP="00040B41">
      <w:pPr>
        <w:rPr>
          <w:rFonts w:ascii="AR P丸ゴシック体M" w:eastAsia="AR P丸ゴシック体M" w:hAnsi="AR P丸ゴシック体M" w:cs="ＭＳ 明朝"/>
        </w:rPr>
      </w:pPr>
    </w:p>
    <w:p w:rsidR="00040B41" w:rsidRDefault="00040B41" w:rsidP="00040B41">
      <w:pPr>
        <w:rPr>
          <w:rFonts w:ascii="AR P丸ゴシック体M" w:eastAsia="AR P丸ゴシック体M" w:hAnsi="AR P丸ゴシック体M" w:cs="ＭＳ 明朝"/>
        </w:rPr>
      </w:pPr>
    </w:p>
    <w:p w:rsidR="00040B41" w:rsidRPr="00040B41" w:rsidRDefault="00040B41" w:rsidP="00040B41">
      <w:pPr>
        <w:ind w:firstLineChars="200" w:firstLine="420"/>
        <w:rPr>
          <w:rFonts w:ascii="AR P丸ゴシック体M" w:eastAsia="AR P丸ゴシック体M" w:hAnsi="AR P丸ゴシック体M" w:cs="ＭＳ 明朝" w:hint="eastAsia"/>
        </w:rPr>
      </w:pPr>
      <w:r>
        <w:rPr>
          <w:rFonts w:ascii="AR P丸ゴシック体M" w:eastAsia="AR P丸ゴシック体M" w:hAnsi="AR P丸ゴシック体M"/>
        </w:rPr>
        <w:t>からです。</w:t>
      </w:r>
    </w:p>
    <w:p w:rsidR="00040B41" w:rsidRDefault="00040B41" w:rsidP="00040B41">
      <w:pPr>
        <w:rPr>
          <w:rFonts w:ascii="AR P丸ゴシック体M" w:eastAsia="AR P丸ゴシック体M" w:hAnsi="AR P丸ゴシック体M"/>
          <w:sz w:val="25"/>
        </w:rPr>
      </w:pPr>
      <w:r>
        <w:rPr>
          <w:rFonts w:ascii="AR P丸ゴシック体M" w:eastAsia="AR P丸ゴシック体M" w:hAnsi="AR P丸ゴシック体M"/>
          <w:sz w:val="25"/>
        </w:rPr>
        <w:t>☆２回戦(２０文字)</w:t>
      </w:r>
    </w:p>
    <w:p w:rsidR="00040B41" w:rsidRDefault="00040B41" w:rsidP="00040B41">
      <w:pPr>
        <w:rPr>
          <w:rFonts w:ascii="AR P丸ゴシック体M" w:eastAsia="AR P丸ゴシック体M" w:hAnsi="AR P丸ゴシック体M"/>
        </w:rPr>
      </w:pPr>
      <w:r>
        <w:rPr>
          <w:rFonts w:ascii="AR P丸ゴシック体M" w:eastAsia="AR P丸ゴシック体M" w:hAnsi="AR P丸ゴシック体M"/>
          <w:sz w:val="25"/>
        </w:rPr>
        <w:t xml:space="preserve">　</w:t>
      </w:r>
      <w:r>
        <w:rPr>
          <w:rFonts w:ascii="AR P丸ゴシック体M" w:eastAsia="AR P丸ゴシック体M" w:hAnsi="AR P丸ゴシック体M"/>
        </w:rPr>
        <w:t>私はテーマに(　賛成　・　反対　)です。なぜなら</w:t>
      </w:r>
    </w:p>
    <w:tbl>
      <w:tblPr>
        <w:tblStyle w:val="a7"/>
        <w:tblpPr w:leftFromText="142" w:rightFromText="142" w:vertAnchor="text" w:horzAnchor="page" w:tblpX="1441" w:tblpY="98"/>
        <w:tblW w:w="0" w:type="auto"/>
        <w:tblLook w:val="04A0" w:firstRow="1" w:lastRow="0" w:firstColumn="1" w:lastColumn="0" w:noHBand="0" w:noVBand="1"/>
      </w:tblPr>
      <w:tblGrid>
        <w:gridCol w:w="599"/>
        <w:gridCol w:w="599"/>
        <w:gridCol w:w="599"/>
        <w:gridCol w:w="599"/>
        <w:gridCol w:w="599"/>
        <w:gridCol w:w="599"/>
        <w:gridCol w:w="599"/>
        <w:gridCol w:w="599"/>
        <w:gridCol w:w="599"/>
        <w:gridCol w:w="636"/>
      </w:tblGrid>
      <w:tr w:rsidR="00040B41" w:rsidTr="00F1175A">
        <w:trPr>
          <w:trHeight w:val="543"/>
        </w:trPr>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636" w:type="dxa"/>
          </w:tcPr>
          <w:p w:rsidR="00040B41" w:rsidRDefault="00040B41" w:rsidP="005921EE">
            <w:pPr>
              <w:rPr>
                <w:rFonts w:ascii="AR P丸ゴシック体M" w:eastAsia="AR P丸ゴシック体M" w:hAnsi="AR P丸ゴシック体M" w:cs="ＭＳ 明朝"/>
              </w:rPr>
            </w:pPr>
          </w:p>
        </w:tc>
      </w:tr>
      <w:tr w:rsidR="00040B41" w:rsidTr="00F1175A">
        <w:trPr>
          <w:trHeight w:val="543"/>
        </w:trPr>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599" w:type="dxa"/>
          </w:tcPr>
          <w:p w:rsidR="00040B41" w:rsidRDefault="00040B41" w:rsidP="005921EE">
            <w:pPr>
              <w:rPr>
                <w:rFonts w:ascii="AR P丸ゴシック体M" w:eastAsia="AR P丸ゴシック体M" w:hAnsi="AR P丸ゴシック体M" w:cs="ＭＳ 明朝"/>
              </w:rPr>
            </w:pPr>
          </w:p>
        </w:tc>
        <w:tc>
          <w:tcPr>
            <w:tcW w:w="636" w:type="dxa"/>
          </w:tcPr>
          <w:p w:rsidR="00040B41" w:rsidRDefault="00040B41" w:rsidP="005921EE">
            <w:pPr>
              <w:rPr>
                <w:rFonts w:ascii="AR P丸ゴシック体M" w:eastAsia="AR P丸ゴシック体M" w:hAnsi="AR P丸ゴシック体M" w:cs="ＭＳ 明朝"/>
              </w:rPr>
            </w:pPr>
          </w:p>
        </w:tc>
      </w:tr>
    </w:tbl>
    <w:p w:rsidR="00040B41" w:rsidRPr="00CE54DF" w:rsidRDefault="00040B41" w:rsidP="00040B41">
      <w:pPr>
        <w:rPr>
          <w:rFonts w:ascii="AR P丸ゴシック体M" w:eastAsia="AR P丸ゴシック体M" w:hAnsi="AR P丸ゴシック体M"/>
        </w:rPr>
      </w:pPr>
      <w:r>
        <w:rPr>
          <w:rFonts w:ascii="AR P丸ゴシック体M" w:eastAsia="AR P丸ゴシック体M" w:hAnsi="AR P丸ゴシック体M"/>
        </w:rPr>
        <w:t xml:space="preserve">　　　</w:t>
      </w: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ind w:firstLineChars="200" w:firstLine="420"/>
        <w:rPr>
          <w:rFonts w:ascii="AR P丸ゴシック体M" w:eastAsia="AR P丸ゴシック体M" w:hAnsi="AR P丸ゴシック体M"/>
        </w:rPr>
      </w:pPr>
      <w:r>
        <w:rPr>
          <w:rFonts w:ascii="AR P丸ゴシック体M" w:eastAsia="AR P丸ゴシック体M" w:hAnsi="AR P丸ゴシック体M"/>
        </w:rPr>
        <w:t>からです。</w:t>
      </w:r>
    </w:p>
    <w:p w:rsidR="00040B41" w:rsidRDefault="00040B41" w:rsidP="00040B41">
      <w:pPr>
        <w:rPr>
          <w:rFonts w:ascii="AR P丸ゴシック体M" w:eastAsia="AR P丸ゴシック体M" w:hAnsi="AR P丸ゴシック体M"/>
          <w:sz w:val="25"/>
        </w:rPr>
      </w:pPr>
      <w:r>
        <w:rPr>
          <w:rFonts w:ascii="AR P丸ゴシック体M" w:eastAsia="AR P丸ゴシック体M" w:hAnsi="AR P丸ゴシック体M"/>
          <w:sz w:val="25"/>
        </w:rPr>
        <w:t>☆３回戦(３０文字)</w:t>
      </w:r>
    </w:p>
    <w:p w:rsidR="00040B41" w:rsidRDefault="00040B41" w:rsidP="00040B41">
      <w:pPr>
        <w:rPr>
          <w:rFonts w:ascii="AR P丸ゴシック体M" w:eastAsia="AR P丸ゴシック体M" w:hAnsi="AR P丸ゴシック体M"/>
        </w:rPr>
      </w:pPr>
      <w:r>
        <w:rPr>
          <w:rFonts w:ascii="AR P丸ゴシック体M" w:eastAsia="AR P丸ゴシック体M" w:hAnsi="AR P丸ゴシック体M"/>
          <w:sz w:val="25"/>
        </w:rPr>
        <w:t xml:space="preserve">　</w:t>
      </w:r>
      <w:r>
        <w:rPr>
          <w:rFonts w:ascii="AR P丸ゴシック体M" w:eastAsia="AR P丸ゴシック体M" w:hAnsi="AR P丸ゴシック体M"/>
        </w:rPr>
        <w:t>私はテーマに(　賛成　・　反対　)です。なぜなら</w:t>
      </w:r>
    </w:p>
    <w:tbl>
      <w:tblPr>
        <w:tblStyle w:val="a7"/>
        <w:tblpPr w:leftFromText="142" w:rightFromText="142" w:vertAnchor="text" w:horzAnchor="page" w:tblpX="1477" w:tblpY="165"/>
        <w:tblW w:w="0" w:type="auto"/>
        <w:tblLook w:val="04A0" w:firstRow="1" w:lastRow="0" w:firstColumn="1" w:lastColumn="0" w:noHBand="0" w:noVBand="1"/>
      </w:tblPr>
      <w:tblGrid>
        <w:gridCol w:w="605"/>
        <w:gridCol w:w="605"/>
        <w:gridCol w:w="606"/>
        <w:gridCol w:w="606"/>
        <w:gridCol w:w="606"/>
        <w:gridCol w:w="606"/>
        <w:gridCol w:w="606"/>
        <w:gridCol w:w="606"/>
        <w:gridCol w:w="606"/>
        <w:gridCol w:w="644"/>
      </w:tblGrid>
      <w:tr w:rsidR="00040B41" w:rsidTr="00F1175A">
        <w:trPr>
          <w:trHeight w:val="470"/>
        </w:trPr>
        <w:tc>
          <w:tcPr>
            <w:tcW w:w="605" w:type="dxa"/>
          </w:tcPr>
          <w:p w:rsidR="00040B41" w:rsidRDefault="00040B41" w:rsidP="005921EE">
            <w:pPr>
              <w:rPr>
                <w:rFonts w:ascii="AR P丸ゴシック体M" w:eastAsia="AR P丸ゴシック体M" w:hAnsi="AR P丸ゴシック体M" w:cs="ＭＳ 明朝"/>
              </w:rPr>
            </w:pPr>
          </w:p>
        </w:tc>
        <w:tc>
          <w:tcPr>
            <w:tcW w:w="605"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44" w:type="dxa"/>
          </w:tcPr>
          <w:p w:rsidR="00040B41" w:rsidRDefault="00040B41" w:rsidP="005921EE">
            <w:pPr>
              <w:rPr>
                <w:rFonts w:ascii="AR P丸ゴシック体M" w:eastAsia="AR P丸ゴシック体M" w:hAnsi="AR P丸ゴシック体M" w:cs="ＭＳ 明朝"/>
              </w:rPr>
            </w:pPr>
          </w:p>
        </w:tc>
      </w:tr>
      <w:tr w:rsidR="00040B41" w:rsidTr="00F1175A">
        <w:trPr>
          <w:trHeight w:val="470"/>
        </w:trPr>
        <w:tc>
          <w:tcPr>
            <w:tcW w:w="605" w:type="dxa"/>
          </w:tcPr>
          <w:p w:rsidR="00040B41" w:rsidRDefault="00040B41" w:rsidP="005921EE">
            <w:pPr>
              <w:rPr>
                <w:rFonts w:ascii="AR P丸ゴシック体M" w:eastAsia="AR P丸ゴシック体M" w:hAnsi="AR P丸ゴシック体M" w:cs="ＭＳ 明朝"/>
              </w:rPr>
            </w:pPr>
          </w:p>
        </w:tc>
        <w:tc>
          <w:tcPr>
            <w:tcW w:w="605"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44" w:type="dxa"/>
          </w:tcPr>
          <w:p w:rsidR="00040B41" w:rsidRDefault="00040B41" w:rsidP="005921EE">
            <w:pPr>
              <w:rPr>
                <w:rFonts w:ascii="AR P丸ゴシック体M" w:eastAsia="AR P丸ゴシック体M" w:hAnsi="AR P丸ゴシック体M" w:cs="ＭＳ 明朝"/>
              </w:rPr>
            </w:pPr>
          </w:p>
        </w:tc>
      </w:tr>
      <w:tr w:rsidR="00040B41" w:rsidTr="00F1175A">
        <w:trPr>
          <w:trHeight w:val="470"/>
        </w:trPr>
        <w:tc>
          <w:tcPr>
            <w:tcW w:w="605" w:type="dxa"/>
          </w:tcPr>
          <w:p w:rsidR="00040B41" w:rsidRDefault="00040B41" w:rsidP="005921EE">
            <w:pPr>
              <w:rPr>
                <w:rFonts w:ascii="AR P丸ゴシック体M" w:eastAsia="AR P丸ゴシック体M" w:hAnsi="AR P丸ゴシック体M" w:cs="ＭＳ 明朝"/>
              </w:rPr>
            </w:pPr>
          </w:p>
        </w:tc>
        <w:tc>
          <w:tcPr>
            <w:tcW w:w="605"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06" w:type="dxa"/>
          </w:tcPr>
          <w:p w:rsidR="00040B41" w:rsidRDefault="00040B41" w:rsidP="005921EE">
            <w:pPr>
              <w:rPr>
                <w:rFonts w:ascii="AR P丸ゴシック体M" w:eastAsia="AR P丸ゴシック体M" w:hAnsi="AR P丸ゴシック体M" w:cs="ＭＳ 明朝"/>
              </w:rPr>
            </w:pPr>
          </w:p>
        </w:tc>
        <w:tc>
          <w:tcPr>
            <w:tcW w:w="644" w:type="dxa"/>
          </w:tcPr>
          <w:p w:rsidR="00040B41" w:rsidRDefault="00040B41" w:rsidP="005921EE">
            <w:pPr>
              <w:rPr>
                <w:rFonts w:ascii="AR P丸ゴシック体M" w:eastAsia="AR P丸ゴシック体M" w:hAnsi="AR P丸ゴシック体M" w:cs="ＭＳ 明朝"/>
              </w:rPr>
            </w:pPr>
          </w:p>
        </w:tc>
      </w:tr>
    </w:tbl>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040B41" w:rsidP="00040B41">
      <w:pPr>
        <w:rPr>
          <w:rFonts w:ascii="AR P丸ゴシック体M" w:eastAsia="AR P丸ゴシック体M" w:hAnsi="AR P丸ゴシック体M"/>
        </w:rPr>
      </w:pPr>
    </w:p>
    <w:p w:rsidR="00040B41" w:rsidRDefault="00F1175A" w:rsidP="00040B41">
      <w:pPr>
        <w:rPr>
          <w:rFonts w:ascii="AR P丸ゴシック体M" w:eastAsia="AR P丸ゴシック体M" w:hAnsi="AR P丸ゴシック体M" w:hint="eastAsia"/>
        </w:rPr>
      </w:pPr>
      <w:r>
        <w:rPr>
          <w:rFonts w:ascii="AR P丸ゴシック体M" w:eastAsia="AR P丸ゴシック体M" w:hAnsi="AR P丸ゴシック体M" w:hint="eastAsia"/>
        </w:rPr>
        <w:t xml:space="preserve">　 からです。</w:t>
      </w:r>
    </w:p>
    <w:p w:rsidR="00040B41" w:rsidRDefault="00040B41" w:rsidP="00F1175A">
      <w:pPr>
        <w:ind w:left="630" w:hangingChars="300" w:hanging="630"/>
        <w:rPr>
          <w:rFonts w:ascii="AR P丸ゴシック体M" w:eastAsia="AR P丸ゴシック体M" w:hAnsi="AR P丸ゴシック体M" w:hint="eastAsia"/>
        </w:rPr>
      </w:pPr>
      <w:r>
        <w:rPr>
          <w:rFonts w:ascii="AR P丸ゴシック体M" w:eastAsia="AR P丸ゴシック体M" w:hAnsi="AR P丸ゴシック体M"/>
        </w:rPr>
        <w:t xml:space="preserve">　　　　　　　　　　　　　　　　　　</w:t>
      </w:r>
      <w:r w:rsidR="00F1175A">
        <w:rPr>
          <w:rFonts w:ascii="AR P丸ゴシック体M" w:eastAsia="AR P丸ゴシック体M" w:hAnsi="AR P丸ゴシック体M"/>
        </w:rPr>
        <w:t xml:space="preserve">　　　　　　　　　　　　　　　　　　　　　　　　　　　　　　</w:t>
      </w:r>
    </w:p>
    <w:p w:rsidR="00040B41" w:rsidRPr="00F1175A" w:rsidRDefault="00040B41" w:rsidP="00040B41">
      <w:pPr>
        <w:rPr>
          <w:rFonts w:ascii="AR P丸ゴシック体M" w:eastAsia="AR P丸ゴシック体M" w:hAnsi="AR P丸ゴシック体M"/>
          <w:sz w:val="24"/>
        </w:rPr>
      </w:pPr>
      <w:r w:rsidRPr="00F1175A">
        <w:rPr>
          <w:rFonts w:ascii="AR P丸ゴシック体M" w:eastAsia="AR P丸ゴシック体M" w:hAnsi="AR P丸ゴシック体M"/>
          <w:sz w:val="24"/>
        </w:rPr>
        <w:t>まとめ</w:t>
      </w:r>
    </w:p>
    <w:p w:rsidR="00040B41" w:rsidRPr="00F1175A" w:rsidRDefault="00040B41" w:rsidP="00040B41">
      <w:pPr>
        <w:rPr>
          <w:rFonts w:ascii="AR P丸ゴシック体M" w:eastAsia="AR P丸ゴシック体M" w:hAnsi="AR P丸ゴシック体M"/>
          <w:u w:val="single"/>
        </w:rPr>
      </w:pPr>
      <w:r w:rsidRPr="00F1175A">
        <w:rPr>
          <w:rFonts w:ascii="AR P丸ゴシック体M" w:eastAsia="AR P丸ゴシック体M" w:hAnsi="AR P丸ゴシック体M"/>
        </w:rPr>
        <w:t>１　「説得力のある意見」とは何だろう?</w:t>
      </w:r>
      <w:r w:rsidRPr="00F1175A">
        <w:rPr>
          <w:rFonts w:ascii="AR P丸ゴシック体M" w:eastAsia="AR P丸ゴシック体M" w:hAnsi="AR P丸ゴシック体M"/>
          <w:u w:val="single"/>
        </w:rPr>
        <w:t xml:space="preserve">　　　　　　　　　　　　　　　　　　　　　　　　　　　　　　　　　</w:t>
      </w:r>
    </w:p>
    <w:p w:rsidR="00040B41" w:rsidRPr="00F1175A" w:rsidRDefault="00040B41" w:rsidP="00040B41">
      <w:pPr>
        <w:rPr>
          <w:rFonts w:ascii="AR P丸ゴシック体M" w:eastAsia="AR P丸ゴシック体M" w:hAnsi="AR P丸ゴシック体M"/>
          <w:u w:val="single"/>
        </w:rPr>
      </w:pPr>
    </w:p>
    <w:p w:rsidR="00040B41" w:rsidRPr="00F1175A" w:rsidRDefault="00040B41" w:rsidP="00040B41">
      <w:pPr>
        <w:rPr>
          <w:rFonts w:ascii="AR P丸ゴシック体M" w:eastAsia="AR P丸ゴシック体M" w:hAnsi="AR P丸ゴシック体M"/>
          <w:u w:val="single"/>
        </w:rPr>
      </w:pPr>
      <w:r w:rsidRPr="00F1175A">
        <w:rPr>
          <w:rFonts w:ascii="AR P丸ゴシック体M" w:eastAsia="AR P丸ゴシック体M" w:hAnsi="AR P丸ゴシック体M"/>
          <w:u w:val="single"/>
        </w:rPr>
        <w:t xml:space="preserve">　　　　　　　　　　　　　　　　　　　　　　　　　　　　　　　　　　　　　　　　　　　　　　　</w:t>
      </w:r>
    </w:p>
    <w:p w:rsidR="00040B41" w:rsidRPr="00F1175A" w:rsidRDefault="00040B41" w:rsidP="00040B41">
      <w:pPr>
        <w:rPr>
          <w:rFonts w:ascii="AR P丸ゴシック体M" w:eastAsia="AR P丸ゴシック体M" w:hAnsi="AR P丸ゴシック体M"/>
          <w:u w:val="single"/>
        </w:rPr>
      </w:pPr>
    </w:p>
    <w:p w:rsidR="00040B41" w:rsidRPr="00F1175A" w:rsidRDefault="00040B41" w:rsidP="00040B41">
      <w:pPr>
        <w:rPr>
          <w:rFonts w:ascii="AR P丸ゴシック体M" w:eastAsia="AR P丸ゴシック体M" w:hAnsi="AR P丸ゴシック体M"/>
          <w:u w:val="single"/>
        </w:rPr>
      </w:pPr>
      <w:r w:rsidRPr="00F1175A">
        <w:rPr>
          <w:rFonts w:ascii="AR P丸ゴシック体M" w:eastAsia="AR P丸ゴシック体M" w:hAnsi="AR P丸ゴシック体M"/>
          <w:u w:val="single"/>
        </w:rPr>
        <w:t xml:space="preserve">　　　　　　　　　　　　　　　　　　　　　　　　　　　　　　　　　　　　　　　　　　　　　　　　　</w:t>
      </w:r>
    </w:p>
    <w:p w:rsidR="00040B41" w:rsidRPr="00F1175A" w:rsidRDefault="00040B41" w:rsidP="00040B41">
      <w:pPr>
        <w:rPr>
          <w:rFonts w:ascii="AR P丸ゴシック体M" w:eastAsia="AR P丸ゴシック体M" w:hAnsi="AR P丸ゴシック体M"/>
        </w:rPr>
      </w:pPr>
      <w:r w:rsidRPr="00F1175A">
        <w:rPr>
          <w:rFonts w:ascii="AR P丸ゴシック体M" w:eastAsia="AR P丸ゴシック体M" w:hAnsi="AR P丸ゴシック体M"/>
        </w:rPr>
        <w:t>２　気づいたこと、考えたこと</w:t>
      </w:r>
    </w:p>
    <w:p w:rsidR="00040B41" w:rsidRPr="00F1175A" w:rsidRDefault="00040B41" w:rsidP="00040B41">
      <w:pPr>
        <w:rPr>
          <w:rFonts w:ascii="AR P丸ゴシック体M" w:eastAsia="AR P丸ゴシック体M" w:hAnsi="AR P丸ゴシック体M"/>
          <w:u w:val="single"/>
        </w:rPr>
      </w:pPr>
      <w:r w:rsidRPr="00F1175A">
        <w:rPr>
          <w:rFonts w:ascii="AR P丸ゴシック体M" w:eastAsia="AR P丸ゴシック体M" w:hAnsi="AR P丸ゴシック体M" w:hint="eastAsia"/>
          <w:u w:val="single"/>
        </w:rPr>
        <w:t xml:space="preserve">　　　　　　　　　　　　　　　　　　　　　　　　　　　　　　　　　　　　　　　　　　　　　　　　　</w:t>
      </w:r>
    </w:p>
    <w:p w:rsidR="00040B41" w:rsidRPr="00F1175A" w:rsidRDefault="00040B41" w:rsidP="00040B41">
      <w:pPr>
        <w:rPr>
          <w:rFonts w:ascii="AR P丸ゴシック体M" w:eastAsia="AR P丸ゴシック体M" w:hAnsi="AR P丸ゴシック体M"/>
          <w:u w:val="single"/>
        </w:rPr>
      </w:pPr>
    </w:p>
    <w:p w:rsidR="00040B41" w:rsidRPr="00F1175A" w:rsidRDefault="00040B41" w:rsidP="00040B41">
      <w:pPr>
        <w:rPr>
          <w:rFonts w:ascii="AR P丸ゴシック体M" w:eastAsia="AR P丸ゴシック体M" w:hAnsi="AR P丸ゴシック体M"/>
          <w:u w:val="single"/>
        </w:rPr>
      </w:pPr>
      <w:r w:rsidRPr="00F1175A">
        <w:rPr>
          <w:rFonts w:ascii="AR P丸ゴシック体M" w:eastAsia="AR P丸ゴシック体M" w:hAnsi="AR P丸ゴシック体M"/>
          <w:u w:val="single"/>
        </w:rPr>
        <w:t xml:space="preserve">　　　　　　　　　　　　　　　　　　　　　　　　　　　　　　　　　　　　　　　　　　　　　　　</w:t>
      </w:r>
    </w:p>
    <w:p w:rsidR="00040B41" w:rsidRPr="00F1175A" w:rsidRDefault="00040B41" w:rsidP="004C5D70">
      <w:pPr>
        <w:ind w:right="840"/>
        <w:jc w:val="left"/>
        <w:rPr>
          <w:rFonts w:hint="eastAsia"/>
          <w:sz w:val="20"/>
        </w:rPr>
      </w:pPr>
      <w:bookmarkStart w:id="0" w:name="_GoBack"/>
      <w:bookmarkEnd w:id="0"/>
    </w:p>
    <w:sectPr w:rsidR="00040B41" w:rsidRPr="00F1175A" w:rsidSect="00040B41">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95" w:rsidRDefault="00A73A95" w:rsidP="00154E0F">
      <w:r>
        <w:separator/>
      </w:r>
    </w:p>
  </w:endnote>
  <w:endnote w:type="continuationSeparator" w:id="0">
    <w:p w:rsidR="00A73A95" w:rsidRDefault="00A73A95" w:rsidP="0015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95" w:rsidRDefault="00A73A95" w:rsidP="00154E0F">
      <w:r>
        <w:separator/>
      </w:r>
    </w:p>
  </w:footnote>
  <w:footnote w:type="continuationSeparator" w:id="0">
    <w:p w:rsidR="00A73A95" w:rsidRDefault="00A73A95" w:rsidP="0015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040B41"/>
    <w:rsid w:val="00154E0F"/>
    <w:rsid w:val="004C5D70"/>
    <w:rsid w:val="00A73A95"/>
    <w:rsid w:val="00ED6037"/>
    <w:rsid w:val="00F1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E0F"/>
    <w:pPr>
      <w:tabs>
        <w:tab w:val="center" w:pos="4252"/>
        <w:tab w:val="right" w:pos="8504"/>
      </w:tabs>
      <w:snapToGrid w:val="0"/>
    </w:pPr>
  </w:style>
  <w:style w:type="character" w:customStyle="1" w:styleId="a4">
    <w:name w:val="ヘッダー (文字)"/>
    <w:basedOn w:val="a0"/>
    <w:link w:val="a3"/>
    <w:uiPriority w:val="99"/>
    <w:rsid w:val="00154E0F"/>
  </w:style>
  <w:style w:type="paragraph" w:styleId="a5">
    <w:name w:val="footer"/>
    <w:basedOn w:val="a"/>
    <w:link w:val="a6"/>
    <w:uiPriority w:val="99"/>
    <w:unhideWhenUsed/>
    <w:rsid w:val="00154E0F"/>
    <w:pPr>
      <w:tabs>
        <w:tab w:val="center" w:pos="4252"/>
        <w:tab w:val="right" w:pos="8504"/>
      </w:tabs>
      <w:snapToGrid w:val="0"/>
    </w:pPr>
  </w:style>
  <w:style w:type="character" w:customStyle="1" w:styleId="a6">
    <w:name w:val="フッター (文字)"/>
    <w:basedOn w:val="a0"/>
    <w:link w:val="a5"/>
    <w:uiPriority w:val="99"/>
    <w:rsid w:val="00154E0F"/>
  </w:style>
  <w:style w:type="table" w:styleId="a7">
    <w:name w:val="Table Grid"/>
    <w:basedOn w:val="a1"/>
    <w:uiPriority w:val="39"/>
    <w:rsid w:val="0004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先生２</cp:lastModifiedBy>
  <cp:revision>2</cp:revision>
  <dcterms:created xsi:type="dcterms:W3CDTF">2016-08-22T08:51:00Z</dcterms:created>
  <dcterms:modified xsi:type="dcterms:W3CDTF">2016-11-28T11:50:00Z</dcterms:modified>
</cp:coreProperties>
</file>