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16" w:rsidRDefault="00E42416" w:rsidP="00370010">
      <w:pPr>
        <w:spacing w:line="480" w:lineRule="auto"/>
        <w:rPr>
          <w:sz w:val="32"/>
          <w:szCs w:val="32"/>
        </w:rPr>
      </w:pPr>
      <w:r w:rsidRPr="00E42416">
        <w:rPr>
          <w:rFonts w:hint="eastAsia"/>
          <w:sz w:val="28"/>
          <w:szCs w:val="28"/>
        </w:rPr>
        <w:t>授業づくり研修講座　実践レポート</w:t>
      </w:r>
      <w:r w:rsidR="00BD6CE2" w:rsidRPr="00E42416">
        <w:rPr>
          <w:rFonts w:hint="eastAsia"/>
          <w:sz w:val="28"/>
          <w:szCs w:val="28"/>
        </w:rPr>
        <w:t xml:space="preserve">　　　</w:t>
      </w:r>
      <w:r>
        <w:rPr>
          <w:rFonts w:hint="eastAsia"/>
          <w:sz w:val="32"/>
          <w:szCs w:val="32"/>
        </w:rPr>
        <w:t xml:space="preserve">　</w:t>
      </w:r>
    </w:p>
    <w:p w:rsidR="00BD6CE2" w:rsidRPr="00084D9A" w:rsidRDefault="00E42416" w:rsidP="00084D9A">
      <w:pPr>
        <w:spacing w:line="480" w:lineRule="auto"/>
        <w:ind w:firstLineChars="2500" w:firstLine="7000"/>
        <w:rPr>
          <w:sz w:val="28"/>
          <w:szCs w:val="28"/>
        </w:rPr>
      </w:pPr>
      <w:r w:rsidRPr="00084D9A">
        <w:rPr>
          <w:rFonts w:hint="eastAsia"/>
          <w:sz w:val="28"/>
          <w:szCs w:val="28"/>
        </w:rPr>
        <w:t>座間中学校　高橋泰代</w:t>
      </w:r>
    </w:p>
    <w:p w:rsidR="00370010" w:rsidRPr="00CB4F81" w:rsidRDefault="00795D24" w:rsidP="00370010">
      <w:pPr>
        <w:spacing w:line="480" w:lineRule="auto"/>
        <w:rPr>
          <w:rFonts w:ascii="AR Pゴシック体S" w:eastAsia="AR Pゴシック体S" w:hAnsi="AR Pゴシック体S"/>
          <w:sz w:val="32"/>
          <w:szCs w:val="32"/>
        </w:rPr>
      </w:pPr>
      <w:r>
        <w:rPr>
          <w:rFonts w:hint="eastAsia"/>
          <w:sz w:val="32"/>
          <w:szCs w:val="32"/>
        </w:rPr>
        <w:t>単元</w:t>
      </w:r>
      <w:r w:rsidR="00243194">
        <w:rPr>
          <w:rFonts w:hint="eastAsia"/>
          <w:sz w:val="32"/>
          <w:szCs w:val="32"/>
        </w:rPr>
        <w:t>名　第２学年</w:t>
      </w:r>
      <w:r w:rsidR="00243194" w:rsidRPr="00CB4F81">
        <w:rPr>
          <w:rFonts w:ascii="AR Pゴシック体S" w:eastAsia="AR Pゴシック体S" w:hAnsi="AR Pゴシック体S" w:hint="eastAsia"/>
          <w:sz w:val="32"/>
          <w:szCs w:val="32"/>
        </w:rPr>
        <w:t>「</w:t>
      </w:r>
      <w:r w:rsidR="00370010" w:rsidRPr="00CB4F81">
        <w:rPr>
          <w:rFonts w:ascii="AR Pゴシック体S" w:eastAsia="AR Pゴシック体S" w:hAnsi="AR Pゴシック体S" w:hint="eastAsia"/>
          <w:sz w:val="32"/>
          <w:szCs w:val="32"/>
        </w:rPr>
        <w:t>短</w:t>
      </w:r>
      <w:r w:rsidR="00370010" w:rsidRPr="00795D24">
        <w:rPr>
          <w:rFonts w:ascii="HGP創英角ｺﾞｼｯｸUB" w:eastAsia="HGP創英角ｺﾞｼｯｸUB" w:hAnsi="HGP創英角ｺﾞｼｯｸUB" w:hint="eastAsia"/>
          <w:sz w:val="32"/>
          <w:szCs w:val="32"/>
        </w:rPr>
        <w:t>歌に親しむ</w:t>
      </w:r>
      <w:r w:rsidR="00DE6A04" w:rsidRPr="00795D24">
        <w:rPr>
          <w:rFonts w:ascii="HGP創英角ｺﾞｼｯｸUB" w:eastAsia="HGP創英角ｺﾞｼｯｸUB" w:hAnsi="HGP創英角ｺﾞｼｯｸUB" w:hint="eastAsia"/>
          <w:sz w:val="32"/>
          <w:szCs w:val="32"/>
        </w:rPr>
        <w:t>―短歌のリライトをしてみよ</w:t>
      </w:r>
      <w:r w:rsidR="00DE6A04" w:rsidRPr="00CB4F81">
        <w:rPr>
          <w:rFonts w:ascii="AR Pゴシック体S" w:eastAsia="AR Pゴシック体S" w:hAnsi="AR Pゴシック体S" w:hint="eastAsia"/>
          <w:sz w:val="32"/>
          <w:szCs w:val="32"/>
        </w:rPr>
        <w:t>う</w:t>
      </w:r>
      <w:r w:rsidR="00243194" w:rsidRPr="00CB4F81">
        <w:rPr>
          <w:rFonts w:ascii="AR Pゴシック体S" w:eastAsia="AR Pゴシック体S" w:hAnsi="AR Pゴシック体S" w:hint="eastAsia"/>
          <w:sz w:val="32"/>
          <w:szCs w:val="32"/>
        </w:rPr>
        <w:t>」</w:t>
      </w:r>
    </w:p>
    <w:p w:rsidR="00243194" w:rsidRPr="0025761E" w:rsidRDefault="00243194" w:rsidP="00370010">
      <w:pPr>
        <w:spacing w:line="480" w:lineRule="auto"/>
        <w:rPr>
          <w:sz w:val="24"/>
          <w:szCs w:val="24"/>
        </w:rPr>
      </w:pPr>
      <w:r w:rsidRPr="0025761E">
        <w:rPr>
          <w:rFonts w:hint="eastAsia"/>
          <w:sz w:val="24"/>
          <w:szCs w:val="24"/>
        </w:rPr>
        <w:t>実践のポイント（工夫）</w:t>
      </w:r>
    </w:p>
    <w:p w:rsidR="00243194" w:rsidRPr="0025761E" w:rsidRDefault="00243194" w:rsidP="00243194">
      <w:pPr>
        <w:pStyle w:val="a4"/>
        <w:rPr>
          <w:sz w:val="24"/>
          <w:szCs w:val="24"/>
        </w:rPr>
      </w:pPr>
      <w:r w:rsidRPr="0025761E">
        <w:rPr>
          <w:rFonts w:hint="eastAsia"/>
          <w:sz w:val="24"/>
          <w:szCs w:val="24"/>
        </w:rPr>
        <w:t xml:space="preserve">　・短歌に親しませるため、多くの短歌に触れさせる。</w:t>
      </w:r>
    </w:p>
    <w:p w:rsidR="00243194" w:rsidRPr="0025761E" w:rsidRDefault="00243194" w:rsidP="00243194">
      <w:pPr>
        <w:pStyle w:val="a4"/>
        <w:rPr>
          <w:sz w:val="24"/>
          <w:szCs w:val="24"/>
        </w:rPr>
      </w:pPr>
      <w:r w:rsidRPr="0025761E">
        <w:rPr>
          <w:sz w:val="24"/>
          <w:szCs w:val="24"/>
        </w:rPr>
        <w:t xml:space="preserve">　・短歌のおもしろさ、奥深さを分からせるため自分の選んだ短歌を物語に書き換えさせる。</w:t>
      </w:r>
    </w:p>
    <w:p w:rsidR="00243194" w:rsidRPr="0025761E" w:rsidRDefault="00243194" w:rsidP="00243194">
      <w:pPr>
        <w:pStyle w:val="a4"/>
        <w:rPr>
          <w:sz w:val="24"/>
          <w:szCs w:val="24"/>
        </w:rPr>
      </w:pPr>
      <w:r w:rsidRPr="0025761E">
        <w:rPr>
          <w:sz w:val="24"/>
          <w:szCs w:val="24"/>
        </w:rPr>
        <w:t xml:space="preserve">　・お互いの作品を交流させることにより、他から学びより良い作品を作らせる。</w:t>
      </w:r>
    </w:p>
    <w:p w:rsidR="00DE6A04" w:rsidRPr="0025761E" w:rsidRDefault="00DE6A04" w:rsidP="00370010">
      <w:pPr>
        <w:spacing w:line="480" w:lineRule="auto"/>
        <w:rPr>
          <w:sz w:val="24"/>
          <w:szCs w:val="24"/>
        </w:rPr>
      </w:pPr>
      <w:r w:rsidRPr="0025761E">
        <w:rPr>
          <w:rFonts w:hint="eastAsia"/>
          <w:sz w:val="24"/>
          <w:szCs w:val="24"/>
        </w:rPr>
        <w:t>一時間目</w:t>
      </w:r>
    </w:p>
    <w:p w:rsidR="00DE6A04" w:rsidRPr="0025761E" w:rsidRDefault="00DE6A04" w:rsidP="00DE6A04">
      <w:pPr>
        <w:pStyle w:val="a3"/>
        <w:numPr>
          <w:ilvl w:val="0"/>
          <w:numId w:val="4"/>
        </w:numPr>
        <w:ind w:leftChars="0"/>
        <w:rPr>
          <w:sz w:val="24"/>
          <w:szCs w:val="24"/>
        </w:rPr>
      </w:pPr>
      <w:r w:rsidRPr="0025761E">
        <w:rPr>
          <w:rFonts w:hint="eastAsia"/>
          <w:sz w:val="24"/>
          <w:szCs w:val="24"/>
        </w:rPr>
        <w:t>学習の流れを知る（単元についての説明）。</w:t>
      </w:r>
    </w:p>
    <w:p w:rsidR="00DE6A04" w:rsidRPr="0025761E" w:rsidRDefault="00DE6A04" w:rsidP="00DE6A04">
      <w:pPr>
        <w:pStyle w:val="a3"/>
        <w:numPr>
          <w:ilvl w:val="0"/>
          <w:numId w:val="4"/>
        </w:numPr>
        <w:ind w:leftChars="0"/>
        <w:rPr>
          <w:sz w:val="24"/>
          <w:szCs w:val="24"/>
        </w:rPr>
      </w:pPr>
      <w:r w:rsidRPr="0025761E">
        <w:rPr>
          <w:rFonts w:hint="eastAsia"/>
          <w:sz w:val="24"/>
          <w:szCs w:val="24"/>
        </w:rPr>
        <w:t>短歌について、その歴史、形式を知る。</w:t>
      </w:r>
    </w:p>
    <w:p w:rsidR="00DE6A04" w:rsidRPr="0025761E" w:rsidRDefault="00DE6A04" w:rsidP="00DE6A04">
      <w:pPr>
        <w:rPr>
          <w:sz w:val="24"/>
          <w:szCs w:val="24"/>
        </w:rPr>
      </w:pPr>
      <w:r w:rsidRPr="0025761E">
        <w:rPr>
          <w:rFonts w:hint="eastAsia"/>
          <w:sz w:val="24"/>
          <w:szCs w:val="24"/>
        </w:rPr>
        <w:t>二時間目</w:t>
      </w:r>
    </w:p>
    <w:p w:rsidR="00DE6A04" w:rsidRPr="0025761E" w:rsidRDefault="00DE6A04" w:rsidP="00DE6A04">
      <w:pPr>
        <w:pStyle w:val="a3"/>
        <w:numPr>
          <w:ilvl w:val="0"/>
          <w:numId w:val="4"/>
        </w:numPr>
        <w:ind w:leftChars="0"/>
        <w:rPr>
          <w:sz w:val="24"/>
          <w:szCs w:val="24"/>
        </w:rPr>
      </w:pPr>
      <w:r w:rsidRPr="0025761E">
        <w:rPr>
          <w:rFonts w:hint="eastAsia"/>
          <w:sz w:val="24"/>
          <w:szCs w:val="24"/>
        </w:rPr>
        <w:t>教科書や便覧の解説を参考にし、短歌を読み味わう。</w:t>
      </w:r>
    </w:p>
    <w:p w:rsidR="00DE6A04" w:rsidRPr="0025761E" w:rsidRDefault="00DE6A04" w:rsidP="00DE6A04">
      <w:pPr>
        <w:rPr>
          <w:sz w:val="24"/>
          <w:szCs w:val="24"/>
        </w:rPr>
      </w:pPr>
      <w:r w:rsidRPr="0025761E">
        <w:rPr>
          <w:rFonts w:hint="eastAsia"/>
          <w:sz w:val="24"/>
          <w:szCs w:val="24"/>
        </w:rPr>
        <w:t>三時間目</w:t>
      </w:r>
    </w:p>
    <w:p w:rsidR="00DE6A04" w:rsidRPr="0025761E" w:rsidRDefault="00DE6A04" w:rsidP="00DE6A04">
      <w:pPr>
        <w:pStyle w:val="a3"/>
        <w:numPr>
          <w:ilvl w:val="0"/>
          <w:numId w:val="4"/>
        </w:numPr>
        <w:ind w:leftChars="0"/>
        <w:rPr>
          <w:sz w:val="24"/>
          <w:szCs w:val="24"/>
        </w:rPr>
      </w:pPr>
      <w:r w:rsidRPr="0025761E">
        <w:rPr>
          <w:rFonts w:hint="eastAsia"/>
          <w:sz w:val="24"/>
          <w:szCs w:val="24"/>
        </w:rPr>
        <w:t>リライトの見本、手順を参考に、教師の選んだ、２</w:t>
      </w:r>
      <w:r w:rsidR="00795D24" w:rsidRPr="0025761E">
        <w:rPr>
          <w:rFonts w:hint="eastAsia"/>
          <w:sz w:val="24"/>
          <w:szCs w:val="24"/>
        </w:rPr>
        <w:t>０</w:t>
      </w:r>
      <w:r w:rsidRPr="0025761E">
        <w:rPr>
          <w:rFonts w:hint="eastAsia"/>
          <w:sz w:val="24"/>
          <w:szCs w:val="24"/>
        </w:rPr>
        <w:t>首</w:t>
      </w:r>
      <w:r w:rsidR="00795D24" w:rsidRPr="0025761E">
        <w:rPr>
          <w:rFonts w:hint="eastAsia"/>
          <w:sz w:val="24"/>
          <w:szCs w:val="24"/>
        </w:rPr>
        <w:t>の中から一首選び、リライトをする。</w:t>
      </w:r>
    </w:p>
    <w:p w:rsidR="00795D24" w:rsidRPr="0025761E" w:rsidRDefault="00795D24" w:rsidP="00795D24">
      <w:pPr>
        <w:rPr>
          <w:sz w:val="24"/>
          <w:szCs w:val="24"/>
        </w:rPr>
      </w:pPr>
      <w:r w:rsidRPr="0025761E">
        <w:rPr>
          <w:rFonts w:hint="eastAsia"/>
          <w:sz w:val="24"/>
          <w:szCs w:val="24"/>
        </w:rPr>
        <w:t>四時間目</w:t>
      </w:r>
    </w:p>
    <w:p w:rsidR="00795D24" w:rsidRPr="0025761E" w:rsidRDefault="00795D24" w:rsidP="00795D24">
      <w:pPr>
        <w:pStyle w:val="a3"/>
        <w:numPr>
          <w:ilvl w:val="0"/>
          <w:numId w:val="4"/>
        </w:numPr>
        <w:ind w:leftChars="0"/>
        <w:rPr>
          <w:sz w:val="24"/>
          <w:szCs w:val="24"/>
        </w:rPr>
      </w:pPr>
      <w:r w:rsidRPr="0025761E">
        <w:rPr>
          <w:rFonts w:hint="eastAsia"/>
          <w:sz w:val="24"/>
          <w:szCs w:val="24"/>
        </w:rPr>
        <w:t>お互いの作品を交流し合う。</w:t>
      </w:r>
    </w:p>
    <w:p w:rsidR="00795D24" w:rsidRPr="0025761E" w:rsidRDefault="00795D24" w:rsidP="00795D24">
      <w:pPr>
        <w:rPr>
          <w:sz w:val="24"/>
          <w:szCs w:val="24"/>
        </w:rPr>
      </w:pPr>
      <w:r w:rsidRPr="0025761E">
        <w:rPr>
          <w:rFonts w:hint="eastAsia"/>
          <w:sz w:val="24"/>
          <w:szCs w:val="24"/>
        </w:rPr>
        <w:t>五時間目</w:t>
      </w:r>
    </w:p>
    <w:p w:rsidR="00795D24" w:rsidRPr="0025761E" w:rsidRDefault="00795D24" w:rsidP="00795D24">
      <w:pPr>
        <w:pStyle w:val="a3"/>
        <w:numPr>
          <w:ilvl w:val="0"/>
          <w:numId w:val="4"/>
        </w:numPr>
        <w:ind w:leftChars="0"/>
        <w:rPr>
          <w:sz w:val="24"/>
          <w:szCs w:val="24"/>
        </w:rPr>
      </w:pPr>
      <w:r w:rsidRPr="0025761E">
        <w:rPr>
          <w:rFonts w:hint="eastAsia"/>
          <w:sz w:val="24"/>
          <w:szCs w:val="24"/>
        </w:rPr>
        <w:t>講評</w:t>
      </w:r>
    </w:p>
    <w:p w:rsidR="00795D24" w:rsidRPr="0025761E" w:rsidRDefault="00795D24" w:rsidP="00795D24">
      <w:pPr>
        <w:pStyle w:val="a3"/>
        <w:numPr>
          <w:ilvl w:val="0"/>
          <w:numId w:val="4"/>
        </w:numPr>
        <w:ind w:leftChars="0"/>
        <w:rPr>
          <w:sz w:val="24"/>
          <w:szCs w:val="24"/>
        </w:rPr>
      </w:pPr>
      <w:r w:rsidRPr="0025761E">
        <w:rPr>
          <w:rFonts w:hint="eastAsia"/>
          <w:sz w:val="24"/>
          <w:szCs w:val="24"/>
        </w:rPr>
        <w:t>学習の振り返り</w:t>
      </w:r>
    </w:p>
    <w:p w:rsidR="00795D24" w:rsidRPr="0025761E" w:rsidRDefault="00795D24" w:rsidP="00795D24">
      <w:pPr>
        <w:pStyle w:val="a3"/>
        <w:ind w:leftChars="0" w:left="780"/>
        <w:rPr>
          <w:sz w:val="24"/>
          <w:szCs w:val="24"/>
        </w:rPr>
      </w:pPr>
    </w:p>
    <w:p w:rsidR="006A36EE" w:rsidRPr="00C14629" w:rsidRDefault="006A36EE" w:rsidP="006A36EE">
      <w:pPr>
        <w:rPr>
          <w:rFonts w:ascii="HGP創英角ｺﾞｼｯｸUB" w:eastAsia="HGP創英角ｺﾞｼｯｸUB" w:hAnsi="HGP創英角ｺﾞｼｯｸUB"/>
          <w:sz w:val="28"/>
        </w:rPr>
      </w:pPr>
      <w:r w:rsidRPr="0025761E">
        <w:rPr>
          <w:rFonts w:ascii="HGP創英角ｺﾞｼｯｸUB" w:eastAsia="HGP創英角ｺﾞｼｯｸUB" w:hAnsi="HGP創英角ｺﾞｼｯｸUB" w:hint="eastAsia"/>
          <w:sz w:val="24"/>
          <w:szCs w:val="24"/>
        </w:rPr>
        <w:t>リライト</w:t>
      </w:r>
      <w:r w:rsidRPr="00C14629">
        <w:rPr>
          <w:rFonts w:ascii="HGP創英角ｺﾞｼｯｸUB" w:eastAsia="HGP創英角ｺﾞｼｯｸUB" w:hAnsi="HGP創英角ｺﾞｼｯｸUB" w:hint="eastAsia"/>
          <w:sz w:val="28"/>
        </w:rPr>
        <w:t>の見本（ゴールはこれです）</w:t>
      </w:r>
    </w:p>
    <w:p w:rsidR="006A36EE" w:rsidRDefault="006A36EE" w:rsidP="006A36EE">
      <w:pPr>
        <w:rPr>
          <w:rFonts w:ascii="HGP創英角ｺﾞｼｯｸUB" w:eastAsia="HGP創英角ｺﾞｼｯｸUB" w:hAnsi="HGP創英角ｺﾞｼｯｸUB"/>
          <w:sz w:val="28"/>
          <w:szCs w:val="28"/>
        </w:rPr>
      </w:pPr>
      <w:r>
        <w:rPr>
          <w:rFonts w:hint="eastAsia"/>
        </w:rPr>
        <w:t xml:space="preserve">　</w:t>
      </w:r>
      <w:r w:rsidRPr="006A36EE">
        <w:rPr>
          <w:rFonts w:ascii="HGP創英角ｺﾞｼｯｸUB" w:eastAsia="HGP創英角ｺﾞｼｯｸUB" w:hAnsi="HGP創英角ｺﾞｼｯｸUB" w:hint="eastAsia"/>
          <w:sz w:val="28"/>
          <w:szCs w:val="28"/>
        </w:rPr>
        <w:t>「観覧車回れよ回れ想ひ出は君には一日我には一生」</w:t>
      </w:r>
    </w:p>
    <w:p w:rsidR="006A36EE" w:rsidRDefault="006A36EE" w:rsidP="006A36EE">
      <w:pP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　　　　　　　　　　　　　　　　　　　　　　　　　　　　　栗木京子</w:t>
      </w:r>
    </w:p>
    <w:p w:rsidR="006A36EE" w:rsidRPr="008D4C21" w:rsidRDefault="006A36EE" w:rsidP="008D4C21">
      <w:pPr>
        <w:spacing w:line="0" w:lineRule="atLeast"/>
        <w:rPr>
          <w:rFonts w:asciiTheme="minorEastAsia" w:hAnsiTheme="minorEastAsia"/>
          <w:sz w:val="28"/>
          <w:szCs w:val="28"/>
        </w:rPr>
      </w:pPr>
      <w:r>
        <w:rPr>
          <w:rFonts w:ascii="HGP創英角ｺﾞｼｯｸUB" w:eastAsia="HGP創英角ｺﾞｼｯｸUB" w:hAnsi="HGP創英角ｺﾞｼｯｸUB" w:hint="eastAsia"/>
          <w:sz w:val="28"/>
          <w:szCs w:val="28"/>
        </w:rPr>
        <w:t xml:space="preserve">　</w:t>
      </w:r>
      <w:r w:rsidRPr="008D4C21">
        <w:rPr>
          <w:rFonts w:asciiTheme="minorEastAsia" w:hAnsiTheme="minorEastAsia" w:hint="eastAsia"/>
          <w:sz w:val="28"/>
          <w:szCs w:val="28"/>
        </w:rPr>
        <w:t>親友のよし子と私は暑い夏の日、部活の休みを利用して</w:t>
      </w:r>
      <w:r w:rsidR="008D4C21" w:rsidRPr="008D4C21">
        <w:rPr>
          <w:rFonts w:asciiTheme="minorEastAsia" w:hAnsiTheme="minorEastAsia" w:hint="eastAsia"/>
          <w:sz w:val="28"/>
          <w:szCs w:val="28"/>
        </w:rPr>
        <w:t>、横浜のみなとみらいを</w:t>
      </w:r>
      <w:r w:rsidR="00F91234">
        <w:rPr>
          <w:rFonts w:asciiTheme="minorEastAsia" w:hAnsiTheme="minorEastAsia" w:hint="eastAsia"/>
          <w:sz w:val="28"/>
          <w:szCs w:val="28"/>
        </w:rPr>
        <w:t>楽しんで</w:t>
      </w:r>
      <w:r w:rsidR="008D4C21" w:rsidRPr="008D4C21">
        <w:rPr>
          <w:rFonts w:asciiTheme="minorEastAsia" w:hAnsiTheme="minorEastAsia" w:hint="eastAsia"/>
          <w:sz w:val="28"/>
          <w:szCs w:val="28"/>
        </w:rPr>
        <w:t>いた。白い入道雲が海の向こうにもくもくとわき上がっていた。観覧車に乗ろうとしたそのとき、私たちの前に並んでいたのは幼なじみの裕太だった。</w:t>
      </w:r>
    </w:p>
    <w:p w:rsidR="008D4C21" w:rsidRPr="008D4C21" w:rsidRDefault="008D4C21" w:rsidP="008D4C21">
      <w:pPr>
        <w:spacing w:line="0" w:lineRule="atLeast"/>
        <w:rPr>
          <w:rFonts w:asciiTheme="minorEastAsia" w:hAnsiTheme="minorEastAsia"/>
          <w:sz w:val="28"/>
          <w:szCs w:val="28"/>
        </w:rPr>
      </w:pPr>
      <w:r w:rsidRPr="008D4C21">
        <w:rPr>
          <w:rFonts w:asciiTheme="minorEastAsia" w:hAnsiTheme="minorEastAsia" w:hint="eastAsia"/>
          <w:sz w:val="28"/>
          <w:szCs w:val="28"/>
        </w:rPr>
        <w:t>「よっ、久しぶり！」</w:t>
      </w:r>
    </w:p>
    <w:p w:rsidR="008D4C21" w:rsidRPr="008D4C21" w:rsidRDefault="008D4C21" w:rsidP="008D4C21">
      <w:pPr>
        <w:spacing w:line="0" w:lineRule="atLeast"/>
        <w:rPr>
          <w:rFonts w:asciiTheme="minorEastAsia" w:hAnsiTheme="minorEastAsia"/>
          <w:sz w:val="28"/>
          <w:szCs w:val="28"/>
        </w:rPr>
      </w:pPr>
      <w:r w:rsidRPr="008D4C21">
        <w:rPr>
          <w:rFonts w:asciiTheme="minorEastAsia" w:hAnsiTheme="minorEastAsia" w:hint="eastAsia"/>
          <w:sz w:val="28"/>
          <w:szCs w:val="28"/>
        </w:rPr>
        <w:t>「おまえたちも来てたのか。せっかくだからいっしょに乗ろうぜ！」</w:t>
      </w:r>
    </w:p>
    <w:p w:rsidR="008D4C21" w:rsidRPr="008D4C21" w:rsidRDefault="008D4C21" w:rsidP="008D4C21">
      <w:pPr>
        <w:spacing w:line="0" w:lineRule="atLeast"/>
        <w:rPr>
          <w:rFonts w:asciiTheme="minorEastAsia" w:hAnsiTheme="minorEastAsia"/>
          <w:sz w:val="28"/>
          <w:szCs w:val="28"/>
        </w:rPr>
      </w:pPr>
      <w:r w:rsidRPr="008D4C21">
        <w:rPr>
          <w:rFonts w:asciiTheme="minorEastAsia" w:hAnsiTheme="minorEastAsia" w:hint="eastAsia"/>
          <w:sz w:val="28"/>
          <w:szCs w:val="28"/>
        </w:rPr>
        <w:t>「じゃあ、俺とおまえ。Ａ助はよし子と乗れよ。」</w:t>
      </w:r>
    </w:p>
    <w:p w:rsidR="008D4C21" w:rsidRPr="008D4C21" w:rsidRDefault="008D4C21" w:rsidP="008D4C21">
      <w:pPr>
        <w:spacing w:line="0" w:lineRule="atLeast"/>
        <w:rPr>
          <w:rFonts w:asciiTheme="minorEastAsia" w:hAnsiTheme="minorEastAsia"/>
          <w:sz w:val="28"/>
          <w:szCs w:val="28"/>
        </w:rPr>
      </w:pPr>
      <w:r w:rsidRPr="008D4C21">
        <w:rPr>
          <w:rFonts w:asciiTheme="minorEastAsia" w:hAnsiTheme="minorEastAsia" w:hint="eastAsia"/>
          <w:sz w:val="28"/>
          <w:szCs w:val="28"/>
        </w:rPr>
        <w:t>（えー。うっそー。）こころの中で私は叫んだ。</w:t>
      </w:r>
    </w:p>
    <w:p w:rsidR="008D4C21" w:rsidRPr="008D4C21" w:rsidRDefault="008D4C21" w:rsidP="008D4C21">
      <w:pPr>
        <w:spacing w:line="0" w:lineRule="atLeast"/>
        <w:rPr>
          <w:rFonts w:asciiTheme="minorEastAsia" w:hAnsiTheme="minorEastAsia"/>
          <w:sz w:val="28"/>
          <w:szCs w:val="28"/>
        </w:rPr>
      </w:pPr>
      <w:r w:rsidRPr="008D4C21">
        <w:rPr>
          <w:rFonts w:asciiTheme="minorEastAsia" w:hAnsiTheme="minorEastAsia" w:hint="eastAsia"/>
          <w:sz w:val="28"/>
          <w:szCs w:val="28"/>
        </w:rPr>
        <w:t>偶然が生んだ一生の想い出。観覧車よ！ずっと回り続けて！</w:t>
      </w:r>
    </w:p>
    <w:p w:rsidR="008D4C21" w:rsidRDefault="008D4C21" w:rsidP="008D4C21">
      <w:pPr>
        <w:spacing w:line="0" w:lineRule="atLeast"/>
        <w:rPr>
          <w:rFonts w:asciiTheme="minorEastAsia" w:hAnsiTheme="minorEastAsia"/>
          <w:sz w:val="28"/>
          <w:szCs w:val="28"/>
        </w:rPr>
      </w:pPr>
      <w:r w:rsidRPr="008D4C21">
        <w:rPr>
          <w:rFonts w:asciiTheme="minorEastAsia" w:hAnsiTheme="minorEastAsia" w:hint="eastAsia"/>
          <w:sz w:val="28"/>
          <w:szCs w:val="28"/>
        </w:rPr>
        <w:t xml:space="preserve">　さわやかな裕太の横顔を見ながら祈る思いの私だった。</w:t>
      </w:r>
    </w:p>
    <w:p w:rsidR="0033547C" w:rsidRDefault="00C14629" w:rsidP="008D4C21">
      <w:pPr>
        <w:spacing w:line="0" w:lineRule="atLeast"/>
        <w:rPr>
          <w:rFonts w:asciiTheme="minorEastAsia" w:hAnsiTheme="minorEastAsia"/>
          <w:sz w:val="28"/>
          <w:szCs w:val="28"/>
        </w:rPr>
      </w:pPr>
      <w:r>
        <w:rPr>
          <w:rFonts w:asciiTheme="minorEastAsia" w:hAnsiTheme="minorEastAsia" w:hint="eastAsia"/>
          <w:sz w:val="28"/>
          <w:szCs w:val="28"/>
        </w:rPr>
        <w:t xml:space="preserve">　　　　　　　　　　　　　　　　　　　　　　　　　　高橋田　泰</w:t>
      </w:r>
    </w:p>
    <w:p w:rsidR="0033547C" w:rsidRDefault="00C14629" w:rsidP="008D4C21">
      <w:pPr>
        <w:spacing w:line="0" w:lineRule="atLeast"/>
        <w:rPr>
          <w:rFonts w:asciiTheme="minorEastAsia" w:hAnsiTheme="minorEastAsia"/>
          <w:sz w:val="28"/>
          <w:szCs w:val="28"/>
        </w:rPr>
      </w:pPr>
      <w:r>
        <w:rPr>
          <w:rFonts w:asciiTheme="minorEastAsia" w:hAnsiTheme="minorEastAsia" w:hint="eastAsia"/>
          <w:sz w:val="28"/>
          <w:szCs w:val="28"/>
        </w:rPr>
        <w:t xml:space="preserve">　　　　　　　　　　　　　　　　　　　　</w:t>
      </w:r>
    </w:p>
    <w:p w:rsidR="00243194" w:rsidRPr="00335BD5" w:rsidRDefault="00243194" w:rsidP="008D4C21">
      <w:pPr>
        <w:spacing w:line="0" w:lineRule="atLeast"/>
        <w:rPr>
          <w:rFonts w:ascii="AR Pゴシック体S" w:eastAsia="AR Pゴシック体S" w:hAnsi="AR Pゴシック体S"/>
          <w:sz w:val="28"/>
          <w:szCs w:val="28"/>
        </w:rPr>
      </w:pPr>
      <w:r w:rsidRPr="00335BD5">
        <w:rPr>
          <w:rFonts w:ascii="AR Pゴシック体S" w:eastAsia="AR Pゴシック体S" w:hAnsi="AR Pゴシック体S"/>
          <w:sz w:val="28"/>
          <w:szCs w:val="28"/>
        </w:rPr>
        <w:lastRenderedPageBreak/>
        <w:t>振り返り</w:t>
      </w:r>
    </w:p>
    <w:p w:rsidR="00335BD5" w:rsidRDefault="00243194" w:rsidP="008D4C21">
      <w:pPr>
        <w:spacing w:line="0" w:lineRule="atLeast"/>
        <w:rPr>
          <w:rFonts w:asciiTheme="minorEastAsia" w:hAnsiTheme="minorEastAsia"/>
          <w:sz w:val="28"/>
          <w:szCs w:val="28"/>
        </w:rPr>
      </w:pPr>
      <w:r>
        <w:rPr>
          <w:rFonts w:asciiTheme="minorEastAsia" w:hAnsiTheme="minorEastAsia"/>
          <w:sz w:val="28"/>
          <w:szCs w:val="28"/>
        </w:rPr>
        <w:t>・どの短歌をリライトするかを考える段階でたくさんの短歌に触れており、短歌</w:t>
      </w:r>
      <w:r w:rsidR="00335BD5">
        <w:rPr>
          <w:rFonts w:asciiTheme="minorEastAsia" w:hAnsiTheme="minorEastAsia"/>
          <w:sz w:val="28"/>
          <w:szCs w:val="28"/>
        </w:rPr>
        <w:t>を身近なものに感じ</w:t>
      </w:r>
      <w:r w:rsidR="00064B53">
        <w:rPr>
          <w:rFonts w:asciiTheme="minorEastAsia" w:hAnsiTheme="minorEastAsia" w:hint="eastAsia"/>
          <w:sz w:val="28"/>
          <w:szCs w:val="28"/>
        </w:rPr>
        <w:t>させることができた。</w:t>
      </w:r>
    </w:p>
    <w:p w:rsidR="00243194" w:rsidRDefault="00335BD5" w:rsidP="008D4C21">
      <w:pPr>
        <w:spacing w:line="0" w:lineRule="atLeast"/>
        <w:rPr>
          <w:rFonts w:asciiTheme="minorEastAsia" w:hAnsiTheme="minorEastAsia"/>
          <w:sz w:val="28"/>
          <w:szCs w:val="28"/>
        </w:rPr>
      </w:pPr>
      <w:r>
        <w:rPr>
          <w:rFonts w:asciiTheme="minorEastAsia" w:hAnsiTheme="minorEastAsia"/>
          <w:sz w:val="28"/>
          <w:szCs w:val="28"/>
        </w:rPr>
        <w:t>・自分で選んだ作品をリライトするために、物語に合った語彙を探す作業が必須となり新たな語彙を獲得することができた。</w:t>
      </w:r>
    </w:p>
    <w:p w:rsidR="00F93340" w:rsidRPr="008D4C21" w:rsidRDefault="00335BD5" w:rsidP="00F93340">
      <w:pPr>
        <w:spacing w:line="0" w:lineRule="atLeast"/>
        <w:rPr>
          <w:rFonts w:asciiTheme="minorEastAsia" w:hAnsiTheme="minorEastAsia"/>
          <w:sz w:val="28"/>
          <w:szCs w:val="28"/>
        </w:rPr>
      </w:pPr>
      <w:r>
        <w:rPr>
          <w:rFonts w:asciiTheme="minorEastAsia" w:hAnsiTheme="minorEastAsia"/>
          <w:sz w:val="28"/>
          <w:szCs w:val="28"/>
        </w:rPr>
        <w:t>・他の作品から学ぶことも多く、友人の新たな一面の発見にもつながり楽しい単元</w:t>
      </w:r>
      <w:r w:rsidR="00F93340">
        <w:rPr>
          <w:rFonts w:asciiTheme="minorEastAsia" w:hAnsiTheme="minorEastAsia"/>
          <w:sz w:val="28"/>
          <w:szCs w:val="28"/>
        </w:rPr>
        <w:t>になった。</w:t>
      </w:r>
    </w:p>
    <w:p w:rsidR="00F93340" w:rsidRPr="00F93340" w:rsidRDefault="00F93340" w:rsidP="00F93340">
      <w:pPr>
        <w:spacing w:line="0" w:lineRule="atLeast"/>
        <w:ind w:firstLineChars="100" w:firstLine="280"/>
        <w:rPr>
          <w:rFonts w:asciiTheme="minorEastAsia" w:hAnsiTheme="minorEastAsia"/>
          <w:sz w:val="28"/>
          <w:szCs w:val="28"/>
        </w:rPr>
      </w:pPr>
    </w:p>
    <w:p w:rsidR="00F93340" w:rsidRPr="00F93340" w:rsidRDefault="00F93340" w:rsidP="00F93340">
      <w:pPr>
        <w:spacing w:line="0" w:lineRule="atLeast"/>
        <w:rPr>
          <w:rFonts w:ascii="AR Pゴシック体S" w:eastAsia="AR Pゴシック体S" w:hAnsi="AR Pゴシック体S"/>
          <w:sz w:val="28"/>
          <w:szCs w:val="28"/>
        </w:rPr>
      </w:pPr>
      <w:r w:rsidRPr="00F93340">
        <w:rPr>
          <w:rFonts w:ascii="AR Pゴシック体S" w:eastAsia="AR Pゴシック体S" w:hAnsi="AR Pゴシック体S" w:hint="eastAsia"/>
          <w:sz w:val="28"/>
          <w:szCs w:val="28"/>
        </w:rPr>
        <w:t>生徒の</w:t>
      </w:r>
      <w:r w:rsidR="00084D9A">
        <w:rPr>
          <w:rFonts w:ascii="AR Pゴシック体S" w:eastAsia="AR Pゴシック体S" w:hAnsi="AR Pゴシック体S" w:hint="eastAsia"/>
          <w:sz w:val="28"/>
          <w:szCs w:val="28"/>
        </w:rPr>
        <w:t>振り返り</w:t>
      </w:r>
      <w:r w:rsidRPr="00F93340">
        <w:rPr>
          <w:rFonts w:ascii="AR Pゴシック体S" w:eastAsia="AR Pゴシック体S" w:hAnsi="AR Pゴシック体S" w:hint="eastAsia"/>
          <w:sz w:val="28"/>
          <w:szCs w:val="28"/>
        </w:rPr>
        <w:t>より</w:t>
      </w:r>
    </w:p>
    <w:p w:rsidR="00F93340" w:rsidRDefault="00F93340" w:rsidP="00F93340">
      <w:pPr>
        <w:spacing w:line="0" w:lineRule="atLeast"/>
        <w:ind w:firstLineChars="100" w:firstLine="240"/>
        <w:rPr>
          <w:rFonts w:ascii="AR P丸ゴシック体E" w:eastAsia="AR P丸ゴシック体E" w:hAnsi="AR P丸ゴシック体E"/>
          <w:sz w:val="24"/>
          <w:szCs w:val="24"/>
        </w:rPr>
      </w:pPr>
    </w:p>
    <w:p w:rsidR="00F93340" w:rsidRDefault="00F93340" w:rsidP="00F93340">
      <w:pPr>
        <w:spacing w:line="0" w:lineRule="atLeast"/>
        <w:ind w:firstLineChars="100" w:firstLine="24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 xml:space="preserve">短歌のリライトをやってみて、最初の頃はリライトなんてやったことがないし、絶対に難しいだろうと思っていました。でも作っていくと自分で物語を作るのが楽しくなってきました。他の人のも聞けて先生が指定した以外のをやっている人がいて、とても面白い感じになっていてとても面白かったです。　　　　　　　　　　　　　　　　　　　　　　　　　　　　　　　　　　　　　</w:t>
      </w:r>
      <w:r>
        <w:rPr>
          <w:rFonts w:ascii="AR P丸ゴシック体E" w:eastAsia="AR P丸ゴシック体E" w:hAnsi="AR P丸ゴシック体E" w:hint="eastAsia"/>
          <w:sz w:val="24"/>
          <w:szCs w:val="24"/>
        </w:rPr>
        <w:t xml:space="preserve">　　　　　　　　　　　　</w:t>
      </w:r>
    </w:p>
    <w:p w:rsidR="00F93340" w:rsidRDefault="00F93340" w:rsidP="00F93340">
      <w:pPr>
        <w:spacing w:line="0" w:lineRule="atLeast"/>
        <w:ind w:firstLineChars="3700" w:firstLine="888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一組　Ｔ君</w:t>
      </w:r>
    </w:p>
    <w:p w:rsidR="00F93340" w:rsidRDefault="00F93340" w:rsidP="00F93340">
      <w:pPr>
        <w:spacing w:line="0" w:lineRule="atLeast"/>
        <w:ind w:firstLineChars="100" w:firstLine="240"/>
        <w:rPr>
          <w:rFonts w:ascii="AR P丸ゴシック体E" w:eastAsia="AR P丸ゴシック体E" w:hAnsi="AR P丸ゴシック体E"/>
          <w:sz w:val="24"/>
          <w:szCs w:val="24"/>
        </w:rPr>
      </w:pPr>
    </w:p>
    <w:p w:rsidR="00F93340" w:rsidRDefault="00F93340" w:rsidP="00F93340">
      <w:pPr>
        <w:spacing w:line="0" w:lineRule="atLeast"/>
        <w:ind w:firstLineChars="100" w:firstLine="24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 xml:space="preserve">代表者や班の人のリライトを見て、おもしろい表現があったり、あやめさんのように、設定が細かかったり、描写をうまく使っている人もいて今回の授業では、たくさんの表現ととらえ方を学べたと思う。　　　　　　　　　　　　　　　　　　　　　　　　　　　　　　　　　　　　　　　　　　　</w:t>
      </w:r>
    </w:p>
    <w:p w:rsidR="00F93340" w:rsidRPr="00F93340" w:rsidRDefault="00F93340" w:rsidP="00F93340">
      <w:pPr>
        <w:spacing w:line="0" w:lineRule="atLeast"/>
        <w:ind w:firstLineChars="3700" w:firstLine="888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 xml:space="preserve">　一組　Ｓ君</w:t>
      </w:r>
    </w:p>
    <w:p w:rsidR="00F93340" w:rsidRPr="00F93340" w:rsidRDefault="00F93340" w:rsidP="00132B57">
      <w:pPr>
        <w:spacing w:line="0" w:lineRule="atLeast"/>
        <w:ind w:firstLineChars="100" w:firstLine="24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 xml:space="preserve">私はリライトをやる時、自分と同じくらいの年の子を主人公にしてやっていたけれど代表作品の中には「研究員」「母親」「若い妻」などにしていて「こういう見方もあるんだな」と勉強になりました。今後に生かしていきたいです。　　　　　　　　　　　　　　　　　　　　　</w:t>
      </w:r>
      <w:r>
        <w:rPr>
          <w:rFonts w:ascii="AR P丸ゴシック体E" w:eastAsia="AR P丸ゴシック体E" w:hAnsi="AR P丸ゴシック体E" w:hint="eastAsia"/>
          <w:sz w:val="24"/>
          <w:szCs w:val="24"/>
        </w:rPr>
        <w:t xml:space="preserve">　　　　　　　　　　　　　　　　　　　　　　　　　　　　　　　　</w:t>
      </w:r>
      <w:r w:rsidRPr="00F93340">
        <w:rPr>
          <w:rFonts w:ascii="AR P丸ゴシック体E" w:eastAsia="AR P丸ゴシック体E" w:hAnsi="AR P丸ゴシック体E" w:hint="eastAsia"/>
          <w:sz w:val="24"/>
          <w:szCs w:val="24"/>
        </w:rPr>
        <w:t xml:space="preserve">　一組　Ｍさん</w:t>
      </w:r>
    </w:p>
    <w:p w:rsidR="00F93340" w:rsidRPr="00F93340" w:rsidRDefault="00F93340" w:rsidP="00F93340">
      <w:pPr>
        <w:spacing w:line="0" w:lineRule="atLeast"/>
        <w:ind w:firstLineChars="100" w:firstLine="240"/>
        <w:rPr>
          <w:rFonts w:ascii="AR P丸ゴシック体E" w:eastAsia="AR P丸ゴシック体E" w:hAnsi="AR P丸ゴシック体E"/>
          <w:sz w:val="24"/>
          <w:szCs w:val="24"/>
        </w:rPr>
      </w:pPr>
    </w:p>
    <w:p w:rsidR="00F93340" w:rsidRDefault="00F93340" w:rsidP="00F93340">
      <w:pPr>
        <w:spacing w:line="0" w:lineRule="atLeast"/>
        <w:ind w:firstLineChars="100" w:firstLine="24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 xml:space="preserve">―略―　今回は、自分をどのような人物にするのか、そして誰を登場させるのか、というところで工夫している人が多かった。もちろん話の内容も短い文章の中でよくまとまっていて聞いている人がわかりやすかった。描写が細かかったので、頭の中に風景やイメージが浮かびやすくなっていたりして前の授業でやったこともしっかりと生かされていてよかった。もっとたくさんの人の作品を聞いてみたくなるくらい、興味深く面白かった。私も、もう少し印象に残る分を作りたいと思った。　　　　　　　　　　　　　　　　　　　　　　　　　　　　</w:t>
      </w:r>
      <w:r>
        <w:rPr>
          <w:rFonts w:ascii="AR P丸ゴシック体E" w:eastAsia="AR P丸ゴシック体E" w:hAnsi="AR P丸ゴシック体E" w:hint="eastAsia"/>
          <w:sz w:val="24"/>
          <w:szCs w:val="24"/>
        </w:rPr>
        <w:t xml:space="preserve">　　</w:t>
      </w:r>
    </w:p>
    <w:p w:rsidR="00F93340" w:rsidRPr="00F93340" w:rsidRDefault="00F93340" w:rsidP="00F93340">
      <w:pPr>
        <w:spacing w:line="0" w:lineRule="atLeast"/>
        <w:ind w:firstLineChars="3700" w:firstLine="888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一組　Ｔさん</w:t>
      </w:r>
    </w:p>
    <w:p w:rsidR="00F93340" w:rsidRPr="00F93340" w:rsidRDefault="00F93340" w:rsidP="00F93340">
      <w:pPr>
        <w:spacing w:line="0" w:lineRule="atLeast"/>
        <w:ind w:firstLineChars="100" w:firstLine="240"/>
        <w:rPr>
          <w:rFonts w:ascii="AR P丸ゴシック体E" w:eastAsia="AR P丸ゴシック体E" w:hAnsi="AR P丸ゴシック体E"/>
          <w:sz w:val="24"/>
          <w:szCs w:val="24"/>
        </w:rPr>
      </w:pPr>
    </w:p>
    <w:p w:rsidR="00F93340" w:rsidRPr="00F93340" w:rsidRDefault="00F93340" w:rsidP="00F93340">
      <w:pPr>
        <w:spacing w:line="0" w:lineRule="atLeast"/>
        <w:ind w:firstLineChars="100" w:firstLine="240"/>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―略―内容がとても深いと感じたリライトがある。それは夢佳さんの作品です。あの短歌からここまで内容が広げられてびっくりしました。いい勉強になりました。</w:t>
      </w:r>
    </w:p>
    <w:p w:rsidR="00F93340" w:rsidRPr="00F93340" w:rsidRDefault="00F93340" w:rsidP="00613823">
      <w:pPr>
        <w:spacing w:line="0" w:lineRule="atLeast"/>
        <w:rPr>
          <w:rFonts w:ascii="AR P丸ゴシック体E" w:eastAsia="AR P丸ゴシック体E" w:hAnsi="AR P丸ゴシック体E"/>
          <w:sz w:val="24"/>
          <w:szCs w:val="24"/>
        </w:rPr>
      </w:pPr>
      <w:r w:rsidRPr="00F93340">
        <w:rPr>
          <w:rFonts w:ascii="AR P丸ゴシック体E" w:eastAsia="AR P丸ゴシック体E" w:hAnsi="AR P丸ゴシック体E" w:hint="eastAsia"/>
          <w:sz w:val="24"/>
          <w:szCs w:val="24"/>
        </w:rPr>
        <w:t xml:space="preserve">　　　　　　　　　　　　　　　　　　　　　　　　　　　　　　　　　　　　　　　　　　　　　　　　　　　　　　　　　　　　　</w:t>
      </w:r>
      <w:r>
        <w:rPr>
          <w:rFonts w:ascii="AR P丸ゴシック体E" w:eastAsia="AR P丸ゴシック体E" w:hAnsi="AR P丸ゴシック体E" w:hint="eastAsia"/>
          <w:sz w:val="24"/>
          <w:szCs w:val="24"/>
        </w:rPr>
        <w:t xml:space="preserve">　　　　　　　　</w:t>
      </w:r>
      <w:r w:rsidRPr="00F93340">
        <w:rPr>
          <w:rFonts w:ascii="AR P丸ゴシック体E" w:eastAsia="AR P丸ゴシック体E" w:hAnsi="AR P丸ゴシック体E" w:hint="eastAsia"/>
          <w:sz w:val="24"/>
          <w:szCs w:val="24"/>
        </w:rPr>
        <w:t xml:space="preserve">　三組　Ｈ君　</w:t>
      </w:r>
    </w:p>
    <w:p w:rsidR="00335BD5" w:rsidRPr="00060BE4" w:rsidRDefault="00613823" w:rsidP="008D4C21">
      <w:pPr>
        <w:spacing w:line="0" w:lineRule="atLeast"/>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w:t>
      </w:r>
      <w:r w:rsidRPr="00613823">
        <w:rPr>
          <w:rFonts w:ascii="AR Pゴシック体S" w:eastAsia="AR Pゴシック体S" w:hAnsi="AR Pゴシック体S" w:hint="eastAsia"/>
          <w:sz w:val="28"/>
          <w:szCs w:val="28"/>
        </w:rPr>
        <w:t>生徒作品より</w:t>
      </w:r>
    </w:p>
    <w:p w:rsidR="00060BE4" w:rsidRPr="00060BE4" w:rsidRDefault="00613823" w:rsidP="00060BE4">
      <w:pPr>
        <w:spacing w:line="0" w:lineRule="atLeast"/>
        <w:ind w:left="8120" w:hangingChars="2900" w:hanging="8120"/>
        <w:rPr>
          <w:rFonts w:asciiTheme="minorEastAsia" w:hAnsiTheme="minorEastAsia"/>
          <w:sz w:val="28"/>
          <w:szCs w:val="28"/>
        </w:rPr>
      </w:pPr>
      <w:r>
        <w:rPr>
          <w:rFonts w:ascii="AR Pゴシック体S" w:eastAsia="AR Pゴシック体S" w:hAnsi="AR Pゴシック体S" w:hint="eastAsia"/>
          <w:sz w:val="28"/>
          <w:szCs w:val="28"/>
        </w:rPr>
        <w:t xml:space="preserve">　</w:t>
      </w:r>
      <w:r w:rsidRPr="00060BE4">
        <w:rPr>
          <w:rFonts w:asciiTheme="minorEastAsia" w:hAnsiTheme="minorEastAsia" w:hint="eastAsia"/>
          <w:sz w:val="28"/>
          <w:szCs w:val="28"/>
        </w:rPr>
        <w:t>細胞の　なかに奇妙な　構造の　あらわれにけり　夜の顕微鏡</w:t>
      </w:r>
      <w:r w:rsidR="00060BE4">
        <w:rPr>
          <w:rFonts w:asciiTheme="minorEastAsia" w:hAnsiTheme="minorEastAsia" w:hint="eastAsia"/>
          <w:sz w:val="28"/>
          <w:szCs w:val="28"/>
        </w:rPr>
        <w:t xml:space="preserve">　　　永田　　</w:t>
      </w:r>
      <w:r w:rsidR="00060BE4" w:rsidRPr="00060BE4">
        <w:rPr>
          <w:rFonts w:asciiTheme="minorEastAsia" w:hAnsiTheme="minorEastAsia" w:hint="eastAsia"/>
          <w:sz w:val="28"/>
          <w:szCs w:val="28"/>
        </w:rPr>
        <w:t>紅</w:t>
      </w:r>
    </w:p>
    <w:p w:rsidR="00613823" w:rsidRPr="00060BE4" w:rsidRDefault="00613823" w:rsidP="008D4C21">
      <w:pPr>
        <w:spacing w:line="0" w:lineRule="atLeast"/>
        <w:rPr>
          <w:rFonts w:asciiTheme="minorEastAsia" w:hAnsiTheme="minorEastAsia"/>
          <w:sz w:val="28"/>
          <w:szCs w:val="28"/>
        </w:rPr>
      </w:pPr>
    </w:p>
    <w:p w:rsidR="00613823" w:rsidRPr="00060BE4" w:rsidRDefault="00613823" w:rsidP="00060BE4">
      <w:pPr>
        <w:spacing w:line="0" w:lineRule="atLeast"/>
        <w:ind w:left="8120" w:hangingChars="2900" w:hanging="8120"/>
        <w:rPr>
          <w:rFonts w:asciiTheme="minorEastAsia" w:hAnsiTheme="minorEastAsia"/>
          <w:sz w:val="28"/>
          <w:szCs w:val="28"/>
        </w:rPr>
      </w:pPr>
      <w:r w:rsidRPr="00060BE4">
        <w:rPr>
          <w:rFonts w:asciiTheme="minorEastAsia" w:hAnsiTheme="minorEastAsia" w:hint="eastAsia"/>
          <w:sz w:val="28"/>
          <w:szCs w:val="28"/>
        </w:rPr>
        <w:t xml:space="preserve">　　　　　　　　　　　　　　　</w:t>
      </w:r>
      <w:r w:rsidR="00060BE4">
        <w:rPr>
          <w:rFonts w:asciiTheme="minorEastAsia" w:hAnsiTheme="minorEastAsia" w:hint="eastAsia"/>
          <w:sz w:val="28"/>
          <w:szCs w:val="28"/>
        </w:rPr>
        <w:t xml:space="preserve">　　　　　　　　　　　　　　　　　　　　　　　</w:t>
      </w:r>
    </w:p>
    <w:p w:rsidR="00060BE4" w:rsidRPr="00A43079" w:rsidRDefault="00A43079" w:rsidP="00A43079">
      <w:pPr>
        <w:pStyle w:val="a3"/>
        <w:spacing w:line="0" w:lineRule="atLeast"/>
        <w:ind w:leftChars="0" w:left="708"/>
        <w:rPr>
          <w:rFonts w:asciiTheme="minorEastAsia" w:hAnsiTheme="minorEastAsia" w:hint="eastAsia"/>
          <w:sz w:val="28"/>
          <w:szCs w:val="28"/>
        </w:rPr>
      </w:pPr>
      <w:r>
        <w:rPr>
          <w:rFonts w:asciiTheme="minorEastAsia" w:hAnsiTheme="minorEastAsia" w:hint="eastAsia"/>
          <w:sz w:val="24"/>
          <w:szCs w:val="24"/>
        </w:rPr>
        <w:t xml:space="preserve">　</w:t>
      </w:r>
      <w:r w:rsidR="00613823" w:rsidRPr="00A43079">
        <w:rPr>
          <w:rFonts w:asciiTheme="minorEastAsia" w:hAnsiTheme="minorEastAsia" w:hint="eastAsia"/>
          <w:sz w:val="28"/>
          <w:szCs w:val="28"/>
        </w:rPr>
        <w:t>私は丘の上の研究所に勤めている研究員だ。毎日毎日顔もわからない相手の為に新薬を作る日々。正直言うと終わりの見えないこの研究</w:t>
      </w:r>
      <w:r w:rsidR="00060BE4" w:rsidRPr="00A43079">
        <w:rPr>
          <w:rFonts w:asciiTheme="minorEastAsia" w:hAnsiTheme="minorEastAsia" w:hint="eastAsia"/>
          <w:sz w:val="28"/>
          <w:szCs w:val="28"/>
        </w:rPr>
        <w:t xml:space="preserve">に少しまいっていた。ある日、いつものように残業をしていた私は外の空気が吹いたくなり庭に出た。街灯もないこの田舎町の空気が私は少し好きだった。ふと空を見上げてみるとさっきまで見ていた顕微鏡と同じ奇妙な構造の何かが見え一瞬驚いた。「ああ、星か。」とつぶやき、私は研究所に戻った。　</w:t>
      </w:r>
      <w:r>
        <w:rPr>
          <w:rFonts w:asciiTheme="minorEastAsia" w:hAnsiTheme="minorEastAsia" w:hint="eastAsia"/>
          <w:sz w:val="28"/>
          <w:szCs w:val="28"/>
        </w:rPr>
        <w:t xml:space="preserve">　　　　</w:t>
      </w:r>
      <w:bookmarkStart w:id="0" w:name="_GoBack"/>
      <w:bookmarkEnd w:id="0"/>
      <w:r w:rsidRPr="00A43079">
        <w:rPr>
          <w:rFonts w:asciiTheme="minorEastAsia" w:hAnsiTheme="minorEastAsia" w:hint="eastAsia"/>
          <w:sz w:val="28"/>
          <w:szCs w:val="28"/>
        </w:rPr>
        <w:t>一組　Ａさん</w:t>
      </w:r>
      <w:r w:rsidR="00060BE4" w:rsidRPr="00A43079">
        <w:rPr>
          <w:rFonts w:asciiTheme="minorEastAsia" w:hAnsiTheme="minorEastAsia" w:hint="eastAsia"/>
          <w:sz w:val="28"/>
          <w:szCs w:val="28"/>
        </w:rPr>
        <w:t xml:space="preserve">　　　　　　　　　　　　　　　　　　　　　　　　　　　　　　　　　　　　　　　</w:t>
      </w:r>
      <w:r w:rsidRPr="00A43079">
        <w:rPr>
          <w:rFonts w:asciiTheme="minorEastAsia" w:hAnsiTheme="minorEastAsia" w:hint="eastAsia"/>
          <w:sz w:val="28"/>
          <w:szCs w:val="28"/>
        </w:rPr>
        <w:t xml:space="preserve">　　　　　</w:t>
      </w:r>
      <w:r w:rsidR="00060BE4" w:rsidRPr="00A43079">
        <w:rPr>
          <w:rFonts w:asciiTheme="minorEastAsia" w:hAnsiTheme="minorEastAsia" w:hint="eastAsia"/>
          <w:sz w:val="28"/>
          <w:szCs w:val="28"/>
        </w:rPr>
        <w:t xml:space="preserve">　　　</w:t>
      </w:r>
      <w:r w:rsidRPr="00A43079">
        <w:rPr>
          <w:rFonts w:asciiTheme="minorEastAsia" w:hAnsiTheme="minorEastAsia" w:hint="eastAsia"/>
          <w:sz w:val="28"/>
          <w:szCs w:val="28"/>
        </w:rPr>
        <w:t xml:space="preserve">　　　　　　</w:t>
      </w:r>
    </w:p>
    <w:sectPr w:rsidR="00060BE4" w:rsidRPr="00A43079" w:rsidSect="00DE6A04">
      <w:pgSz w:w="16838" w:h="11906" w:orient="landscape"/>
      <w:pgMar w:top="720" w:right="720" w:bottom="720" w:left="720"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67FD"/>
    <w:multiLevelType w:val="hybridMultilevel"/>
    <w:tmpl w:val="DD965BF2"/>
    <w:lvl w:ilvl="0" w:tplc="F04E7EC0">
      <w:start w:val="1"/>
      <w:numFmt w:val="japaneseCounting"/>
      <w:lvlText w:val="%1、"/>
      <w:lvlJc w:val="left"/>
      <w:pPr>
        <w:ind w:left="1080" w:hanging="432"/>
      </w:pPr>
      <w:rPr>
        <w:rFonts w:asciiTheme="minorHAnsi" w:eastAsiaTheme="minorEastAsia" w:hAnsiTheme="minorHAnsi" w:cstheme="minorBidi"/>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 w15:restartNumberingAfterBreak="0">
    <w:nsid w:val="15F17ABA"/>
    <w:multiLevelType w:val="hybridMultilevel"/>
    <w:tmpl w:val="6F4E6F48"/>
    <w:lvl w:ilvl="0" w:tplc="558AE53A">
      <w:start w:val="1"/>
      <w:numFmt w:val="japaneseCounting"/>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15D75D9"/>
    <w:multiLevelType w:val="hybridMultilevel"/>
    <w:tmpl w:val="52F873EE"/>
    <w:lvl w:ilvl="0" w:tplc="457C1B0E">
      <w:start w:val="1"/>
      <w:numFmt w:val="japaneseCounting"/>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4FB529B5"/>
    <w:multiLevelType w:val="hybridMultilevel"/>
    <w:tmpl w:val="BF5E1B0E"/>
    <w:lvl w:ilvl="0" w:tplc="50A06B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5170159"/>
    <w:multiLevelType w:val="hybridMultilevel"/>
    <w:tmpl w:val="D61A2B58"/>
    <w:lvl w:ilvl="0" w:tplc="04090001">
      <w:start w:val="1"/>
      <w:numFmt w:val="bullet"/>
      <w:lvlText w:val=""/>
      <w:lvlJc w:val="left"/>
      <w:pPr>
        <w:ind w:left="708" w:hanging="420"/>
      </w:pPr>
      <w:rPr>
        <w:rFonts w:ascii="Wingdings" w:hAnsi="Wingdings" w:hint="default"/>
      </w:rPr>
    </w:lvl>
    <w:lvl w:ilvl="1" w:tplc="0409000B" w:tentative="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10"/>
    <w:rsid w:val="00060BE4"/>
    <w:rsid w:val="00064B53"/>
    <w:rsid w:val="00084D9A"/>
    <w:rsid w:val="00132B57"/>
    <w:rsid w:val="00243194"/>
    <w:rsid w:val="0025761E"/>
    <w:rsid w:val="0033547C"/>
    <w:rsid w:val="00335BD5"/>
    <w:rsid w:val="00344253"/>
    <w:rsid w:val="00370010"/>
    <w:rsid w:val="00394317"/>
    <w:rsid w:val="005F5A9C"/>
    <w:rsid w:val="00613823"/>
    <w:rsid w:val="006A36EE"/>
    <w:rsid w:val="00795D24"/>
    <w:rsid w:val="007B4379"/>
    <w:rsid w:val="008D4C21"/>
    <w:rsid w:val="009A149F"/>
    <w:rsid w:val="00A43079"/>
    <w:rsid w:val="00BD6CE2"/>
    <w:rsid w:val="00C10995"/>
    <w:rsid w:val="00C14629"/>
    <w:rsid w:val="00CB4F81"/>
    <w:rsid w:val="00DE6A04"/>
    <w:rsid w:val="00E42416"/>
    <w:rsid w:val="00F91234"/>
    <w:rsid w:val="00F917B0"/>
    <w:rsid w:val="00F93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576658-08ED-40C3-BB11-AB24CA62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A04"/>
    <w:pPr>
      <w:ind w:leftChars="400" w:left="840"/>
    </w:pPr>
  </w:style>
  <w:style w:type="paragraph" w:styleId="a4">
    <w:name w:val="No Spacing"/>
    <w:uiPriority w:val="1"/>
    <w:qFormat/>
    <w:rsid w:val="00DE6A04"/>
    <w:pPr>
      <w:widowControl w:val="0"/>
      <w:jc w:val="both"/>
    </w:pPr>
  </w:style>
  <w:style w:type="paragraph" w:styleId="a5">
    <w:name w:val="Balloon Text"/>
    <w:basedOn w:val="a"/>
    <w:link w:val="a6"/>
    <w:uiPriority w:val="99"/>
    <w:semiHidden/>
    <w:unhideWhenUsed/>
    <w:rsid w:val="009A14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1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先生</cp:lastModifiedBy>
  <cp:revision>14</cp:revision>
  <cp:lastPrinted>2017-07-25T07:31:00Z</cp:lastPrinted>
  <dcterms:created xsi:type="dcterms:W3CDTF">2017-07-25T07:12:00Z</dcterms:created>
  <dcterms:modified xsi:type="dcterms:W3CDTF">2017-07-28T01:13:00Z</dcterms:modified>
</cp:coreProperties>
</file>