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6AF" w:rsidRPr="00484ED6" w:rsidRDefault="00D776AF" w:rsidP="00D776AF">
      <w:pPr>
        <w:rPr>
          <w:rFonts w:hint="eastAsia"/>
          <w:b/>
          <w:sz w:val="28"/>
        </w:rPr>
      </w:pPr>
      <w:r w:rsidRPr="00484ED6">
        <w:rPr>
          <w:rFonts w:hint="eastAsia"/>
          <w:b/>
          <w:sz w:val="28"/>
        </w:rPr>
        <w:t>授業づくり研修講座　実践レポート</w:t>
      </w:r>
    </w:p>
    <w:p w:rsidR="00D776AF" w:rsidRDefault="00D776AF" w:rsidP="00D776AF">
      <w:pPr>
        <w:jc w:val="right"/>
        <w:rPr>
          <w:rFonts w:hint="eastAsia"/>
        </w:rPr>
      </w:pPr>
      <w:r>
        <w:rPr>
          <w:rFonts w:hint="eastAsia"/>
        </w:rPr>
        <w:t xml:space="preserve">　　　　　　　　　　　　　　　　　　　　　　　　　　相模野小学校　　佐々木　翔</w:t>
      </w:r>
    </w:p>
    <w:p w:rsidR="00D776AF" w:rsidRDefault="00D776AF" w:rsidP="00D776AF"/>
    <w:p w:rsidR="00D776AF" w:rsidRPr="00D776AF" w:rsidRDefault="00D776AF" w:rsidP="00D776AF">
      <w:pPr>
        <w:rPr>
          <w:rFonts w:hint="eastAsia"/>
          <w:b/>
          <w:sz w:val="22"/>
        </w:rPr>
      </w:pPr>
      <w:r w:rsidRPr="00D776AF">
        <w:rPr>
          <w:rFonts w:hint="eastAsia"/>
          <w:b/>
          <w:sz w:val="22"/>
        </w:rPr>
        <w:t>単元名　第５学年　「このあと、どうなる？」</w:t>
      </w:r>
    </w:p>
    <w:p w:rsidR="00D776AF" w:rsidRDefault="00D776AF" w:rsidP="00D776AF"/>
    <w:p w:rsidR="00D776AF" w:rsidRPr="00D776AF" w:rsidRDefault="00D776AF" w:rsidP="00D776AF">
      <w:pPr>
        <w:rPr>
          <w:rFonts w:hint="eastAsia"/>
          <w:b/>
          <w:sz w:val="22"/>
        </w:rPr>
      </w:pPr>
      <w:r w:rsidRPr="00D776AF">
        <w:rPr>
          <w:rFonts w:hint="eastAsia"/>
          <w:b/>
          <w:sz w:val="22"/>
        </w:rPr>
        <w:t>実践のポイント（工夫）</w:t>
      </w:r>
    </w:p>
    <w:p w:rsidR="00D776AF" w:rsidRDefault="00D776AF" w:rsidP="00D776AF">
      <w:pPr>
        <w:rPr>
          <w:rFonts w:hint="eastAsia"/>
        </w:rPr>
      </w:pPr>
      <w:r>
        <w:rPr>
          <w:rFonts w:hint="eastAsia"/>
        </w:rPr>
        <w:t>・作文の練習として、４コマまんが</w:t>
      </w:r>
      <w:r>
        <w:rPr>
          <w:rFonts w:hint="eastAsia"/>
        </w:rPr>
        <w:t>の状況を伝える作文に取り組ませる。</w:t>
      </w:r>
    </w:p>
    <w:p w:rsidR="00D776AF" w:rsidRDefault="00D776AF" w:rsidP="00D776AF">
      <w:pPr>
        <w:rPr>
          <w:rFonts w:hint="eastAsia"/>
        </w:rPr>
      </w:pPr>
      <w:r>
        <w:rPr>
          <w:rFonts w:hint="eastAsia"/>
        </w:rPr>
        <w:t>・児童が興味を持ち進んで取り組めるような作文のテーマを選ぶ。</w:t>
      </w:r>
    </w:p>
    <w:p w:rsidR="00D776AF" w:rsidRDefault="00D776AF" w:rsidP="00D776AF">
      <w:pPr>
        <w:ind w:left="210" w:hangingChars="100" w:hanging="210"/>
        <w:rPr>
          <w:rFonts w:hint="eastAsia"/>
        </w:rPr>
      </w:pPr>
      <w:r>
        <w:rPr>
          <w:rFonts w:hint="eastAsia"/>
        </w:rPr>
        <w:t>・お互いが書いた文章を読み合い、よりよく伝わりやすいようにアドバイスをしたり感想を書いたりする。</w:t>
      </w:r>
    </w:p>
    <w:p w:rsidR="00D776AF" w:rsidRDefault="00D776AF" w:rsidP="00D776AF"/>
    <w:p w:rsidR="00D776AF" w:rsidRDefault="00D776AF" w:rsidP="00D776AF">
      <w:pPr>
        <w:rPr>
          <w:b/>
          <w:sz w:val="22"/>
        </w:rPr>
      </w:pPr>
      <w:r w:rsidRPr="00D776AF">
        <w:rPr>
          <w:rFonts w:hint="eastAsia"/>
          <w:b/>
          <w:sz w:val="22"/>
        </w:rPr>
        <w:t>実践内容</w:t>
      </w:r>
    </w:p>
    <w:p w:rsidR="00484ED6" w:rsidRPr="00D776AF" w:rsidRDefault="00484ED6" w:rsidP="00D776AF">
      <w:pPr>
        <w:rPr>
          <w:rFonts w:hint="eastAsia"/>
          <w:b/>
          <w:sz w:val="22"/>
        </w:rPr>
      </w:pPr>
      <w:r>
        <w:rPr>
          <w:rFonts w:hint="eastAsia"/>
          <w:b/>
          <w:noProof/>
          <w:sz w:val="2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121920</wp:posOffset>
                </wp:positionV>
                <wp:extent cx="5981700" cy="32308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5981700" cy="32308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8BF88" id="正方形/長方形 1" o:spid="_x0000_s1026" style="position:absolute;left:0;text-align:left;margin-left:-3.25pt;margin-top:9.6pt;width:471pt;height:25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" filled="f" strokecolor="black [3213]" strokeweight="1pt"/>
            </w:pict>
          </mc:Fallback>
        </mc:AlternateContent>
      </w:r>
    </w:p>
    <w:p w:rsidR="00D776AF" w:rsidRDefault="00D776AF" w:rsidP="00D776AF">
      <w:pPr>
        <w:pStyle w:val="a3"/>
        <w:numPr>
          <w:ilvl w:val="0"/>
          <w:numId w:val="1"/>
        </w:numPr>
        <w:ind w:leftChars="0"/>
      </w:pPr>
      <w:r>
        <w:rPr>
          <w:rFonts w:hint="eastAsia"/>
        </w:rPr>
        <w:t>作文の練習として、４コマまんがの状況を伝える作文に取り組む。</w:t>
      </w:r>
      <w:r>
        <w:br/>
      </w:r>
      <w:r>
        <w:rPr>
          <w:rFonts w:hint="eastAsia"/>
        </w:rPr>
        <w:t>・新聞に掲載されている４コマまんがを見て、漫画を見ていない人にも面白さ・状況が伝わる</w:t>
      </w:r>
    </w:p>
    <w:p w:rsidR="00D776AF" w:rsidRDefault="00D776AF" w:rsidP="00D776AF">
      <w:pPr>
        <w:pStyle w:val="a3"/>
        <w:ind w:leftChars="0" w:left="360" w:firstLineChars="100" w:firstLine="210"/>
      </w:pPr>
      <w:r>
        <w:rPr>
          <w:rFonts w:hint="eastAsia"/>
        </w:rPr>
        <w:t>ように、文章で書く。</w:t>
      </w:r>
      <w:r>
        <w:br/>
      </w:r>
    </w:p>
    <w:p w:rsidR="00D776AF" w:rsidRDefault="00D776AF" w:rsidP="00D776AF">
      <w:pPr>
        <w:pStyle w:val="a3"/>
        <w:numPr>
          <w:ilvl w:val="0"/>
          <w:numId w:val="1"/>
        </w:numPr>
        <w:ind w:leftChars="0"/>
      </w:pPr>
      <w:r>
        <w:rPr>
          <w:rFonts w:hint="eastAsia"/>
        </w:rPr>
        <w:t>登場人物をおさえ、自分で考えた展開をメモし、文章にまとめる。</w:t>
      </w:r>
    </w:p>
    <w:p w:rsidR="00D776AF" w:rsidRDefault="00D776AF" w:rsidP="00D776AF">
      <w:pPr>
        <w:pStyle w:val="a3"/>
        <w:ind w:leftChars="0" w:left="360"/>
        <w:rPr>
          <w:rFonts w:hint="eastAsia"/>
        </w:rPr>
      </w:pPr>
      <w:r>
        <w:rPr>
          <w:rFonts w:hint="eastAsia"/>
        </w:rPr>
        <w:t>・物語を考え、書き上げる十分な時間を確保する。</w:t>
      </w:r>
      <w:r>
        <w:br/>
      </w:r>
    </w:p>
    <w:p w:rsidR="00D776AF" w:rsidRDefault="00D776AF" w:rsidP="00D776AF">
      <w:pPr>
        <w:pStyle w:val="a3"/>
        <w:numPr>
          <w:ilvl w:val="0"/>
          <w:numId w:val="1"/>
        </w:numPr>
        <w:ind w:leftChars="0"/>
      </w:pPr>
      <w:r>
        <w:rPr>
          <w:rFonts w:hint="eastAsia"/>
        </w:rPr>
        <w:t>自分が書いた物語の展開と結末の文章について友達と交流する。</w:t>
      </w:r>
    </w:p>
    <w:p w:rsidR="00D776AF" w:rsidRDefault="00D776AF" w:rsidP="00D776AF">
      <w:pPr>
        <w:pStyle w:val="a3"/>
        <w:ind w:leftChars="0" w:left="360"/>
      </w:pPr>
      <w:r>
        <w:rPr>
          <w:rFonts w:hint="eastAsia"/>
        </w:rPr>
        <w:t>・友達の物語を読んで感じたことや、工夫したほうが良いところなどについてアドバイスした</w:t>
      </w:r>
    </w:p>
    <w:p w:rsidR="00D776AF" w:rsidRDefault="00D776AF" w:rsidP="00D776AF">
      <w:pPr>
        <w:pStyle w:val="a3"/>
        <w:ind w:leftChars="0" w:left="360" w:firstLineChars="100" w:firstLine="210"/>
      </w:pPr>
      <w:r>
        <w:rPr>
          <w:rFonts w:hint="eastAsia"/>
        </w:rPr>
        <w:t>り感想を書いたりする。</w:t>
      </w:r>
    </w:p>
    <w:p w:rsidR="00D776AF" w:rsidRDefault="00D776AF" w:rsidP="00D776AF"/>
    <w:p w:rsidR="00D776AF" w:rsidRDefault="00D776AF" w:rsidP="00D776AF">
      <w:pPr>
        <w:pStyle w:val="a3"/>
        <w:numPr>
          <w:ilvl w:val="0"/>
          <w:numId w:val="1"/>
        </w:numPr>
        <w:ind w:leftChars="0"/>
      </w:pPr>
      <w:r>
        <w:rPr>
          <w:rFonts w:hint="eastAsia"/>
        </w:rPr>
        <w:t>作文活動の仕上げとして、理想作文に取り組む。</w:t>
      </w:r>
    </w:p>
    <w:p w:rsidR="00D776AF" w:rsidRDefault="00D776AF" w:rsidP="00D776AF">
      <w:pPr>
        <w:pStyle w:val="a3"/>
        <w:ind w:leftChars="0" w:left="360"/>
      </w:pPr>
      <w:r>
        <w:rPr>
          <w:rFonts w:hint="eastAsia"/>
        </w:rPr>
        <w:t>・「９月に行われる運動会がこうなったらいいな。」と思う展開を物語風に作文する。</w:t>
      </w:r>
    </w:p>
    <w:p w:rsidR="00D776AF" w:rsidRDefault="00D776AF" w:rsidP="00D776AF">
      <w:pPr>
        <w:pStyle w:val="a3"/>
        <w:ind w:leftChars="0" w:left="360"/>
      </w:pPr>
    </w:p>
    <w:p w:rsidR="00484ED6" w:rsidRDefault="00484ED6" w:rsidP="00D776AF">
      <w:pPr>
        <w:pStyle w:val="a3"/>
        <w:ind w:leftChars="0" w:left="360"/>
        <w:rPr>
          <w:rFonts w:hint="eastAsia"/>
        </w:rPr>
      </w:pPr>
      <w:bookmarkStart w:id="0" w:name="_GoBack"/>
      <w:bookmarkEnd w:id="0"/>
    </w:p>
    <w:p w:rsidR="00D776AF" w:rsidRPr="00D776AF" w:rsidRDefault="00D776AF" w:rsidP="00D776AF">
      <w:pPr>
        <w:rPr>
          <w:rFonts w:hint="eastAsia"/>
          <w:b/>
          <w:sz w:val="22"/>
        </w:rPr>
      </w:pPr>
      <w:r w:rsidRPr="00D776AF">
        <w:rPr>
          <w:rFonts w:hint="eastAsia"/>
          <w:b/>
          <w:sz w:val="22"/>
        </w:rPr>
        <w:t>成果</w:t>
      </w:r>
    </w:p>
    <w:p w:rsidR="007E3BCF" w:rsidRDefault="00D776AF" w:rsidP="00D776AF">
      <w:pPr>
        <w:ind w:left="210" w:hangingChars="100" w:hanging="210"/>
      </w:pPr>
      <w:r>
        <w:rPr>
          <w:rFonts w:hint="eastAsia"/>
        </w:rPr>
        <w:t>○その時の状況を詳しく書くようになり、その場にいるかのように躍動感のある作文を書く児童が多かった。読み手がその場の状況を理解できるように、工夫して取り組む児童が増えた。</w:t>
      </w:r>
    </w:p>
    <w:p w:rsidR="00D776AF" w:rsidRDefault="00D776AF" w:rsidP="00D776AF">
      <w:pPr>
        <w:ind w:left="210" w:hangingChars="100" w:hanging="210"/>
      </w:pPr>
      <w:r>
        <w:rPr>
          <w:rFonts w:hint="eastAsia"/>
        </w:rPr>
        <w:t>○日常を描いた４コマまんがを題材に選んだことによって、自分たちの生活に結び付けることができた。</w:t>
      </w:r>
    </w:p>
    <w:p w:rsidR="00D776AF" w:rsidRDefault="00D776AF" w:rsidP="00D776AF">
      <w:pPr>
        <w:ind w:left="210" w:hangingChars="100" w:hanging="210"/>
      </w:pPr>
      <w:r>
        <w:rPr>
          <w:rFonts w:hint="eastAsia"/>
        </w:rPr>
        <w:t>○</w:t>
      </w:r>
      <w:r w:rsidR="00484ED6">
        <w:rPr>
          <w:rFonts w:hint="eastAsia"/>
        </w:rPr>
        <w:t>友達と交流したことによって、自分ではわからなかった表現の良さや工夫を知ることができた。「友達の良い作文の真似をしよう。」「次はこう書いてみよう。」という意欲が生まれた。</w:t>
      </w:r>
    </w:p>
    <w:p w:rsidR="00484ED6" w:rsidRDefault="00484ED6" w:rsidP="00D776AF">
      <w:pPr>
        <w:ind w:left="210" w:hangingChars="100" w:hanging="210"/>
        <w:rPr>
          <w:rFonts w:hint="eastAsia"/>
        </w:rPr>
      </w:pPr>
      <w:r>
        <w:rPr>
          <w:rFonts w:hint="eastAsia"/>
        </w:rPr>
        <w:t>○理想作文では普段の作文と違い、本当にあったことを書く必要はないので、表現を工夫できて積極的に取り組むことができた。</w:t>
      </w:r>
    </w:p>
    <w:sectPr w:rsidR="00484ED6" w:rsidSect="00D776AF">
      <w:pgSz w:w="11906" w:h="16838"/>
      <w:pgMar w:top="1440" w:right="1361" w:bottom="1440"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2E18D7"/>
    <w:multiLevelType w:val="hybridMultilevel"/>
    <w:tmpl w:val="DC9E140A"/>
    <w:lvl w:ilvl="0" w:tplc="0DD2A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AF"/>
    <w:rsid w:val="00484ED6"/>
    <w:rsid w:val="007E3BCF"/>
    <w:rsid w:val="00D77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B5BC797-360C-4DC3-A79D-5128ECCF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6AF"/>
    <w:pPr>
      <w:ind w:leftChars="400" w:left="840"/>
    </w:pPr>
  </w:style>
  <w:style w:type="paragraph" w:styleId="a4">
    <w:name w:val="Balloon Text"/>
    <w:basedOn w:val="a"/>
    <w:link w:val="a5"/>
    <w:uiPriority w:val="99"/>
    <w:semiHidden/>
    <w:unhideWhenUsed/>
    <w:rsid w:val="00484E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4E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校務用</cp:lastModifiedBy>
  <cp:revision>1</cp:revision>
  <cp:lastPrinted>2018-11-22T02:32:00Z</cp:lastPrinted>
  <dcterms:created xsi:type="dcterms:W3CDTF">2018-11-22T02:14:00Z</dcterms:created>
  <dcterms:modified xsi:type="dcterms:W3CDTF">2018-11-22T02:32:00Z</dcterms:modified>
</cp:coreProperties>
</file>