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47A" w:rsidRDefault="0058547A" w:rsidP="0058547A">
      <w:r w:rsidRPr="0058547A">
        <w:rPr>
          <w:rFonts w:hint="eastAsia"/>
        </w:rPr>
        <w:t>授業づくり研修講座　実践レポート</w:t>
      </w:r>
    </w:p>
    <w:p w:rsidR="0058547A" w:rsidRDefault="0058547A" w:rsidP="0058547A">
      <w:pPr>
        <w:ind w:firstLineChars="2800" w:firstLine="5880"/>
        <w:rPr>
          <w:u w:val="single"/>
        </w:rPr>
      </w:pPr>
      <w:r w:rsidRPr="0058547A">
        <w:rPr>
          <w:rFonts w:hint="eastAsia"/>
          <w:u w:val="single"/>
        </w:rPr>
        <w:t xml:space="preserve">　相武台東小学校　</w:t>
      </w:r>
      <w:r>
        <w:rPr>
          <w:rFonts w:hint="eastAsia"/>
          <w:u w:val="single"/>
        </w:rPr>
        <w:t>氏名</w:t>
      </w:r>
      <w:r w:rsidRPr="0058547A">
        <w:rPr>
          <w:rFonts w:hint="eastAsia"/>
          <w:u w:val="single"/>
        </w:rPr>
        <w:t xml:space="preserve">　小野</w:t>
      </w:r>
      <w:r w:rsidRPr="0058547A">
        <w:rPr>
          <w:rFonts w:hint="eastAsia"/>
          <w:u w:val="single"/>
        </w:rPr>
        <w:t xml:space="preserve"> </w:t>
      </w:r>
      <w:r w:rsidRPr="0058547A">
        <w:rPr>
          <w:rFonts w:hint="eastAsia"/>
          <w:u w:val="single"/>
        </w:rPr>
        <w:t xml:space="preserve">香澄美　</w:t>
      </w:r>
    </w:p>
    <w:p w:rsidR="0058547A" w:rsidRDefault="003125A5" w:rsidP="0058547A">
      <w:r>
        <w:rPr>
          <w:rFonts w:hint="eastAsia"/>
        </w:rPr>
        <w:t>《第２学年》</w:t>
      </w:r>
    </w:p>
    <w:p w:rsidR="003125A5" w:rsidRDefault="003125A5" w:rsidP="0058547A">
      <w:r>
        <w:t>「心豊かに生き生きと活動する子を目指して　～想いを伝え合う学びを通して～</w:t>
      </w:r>
      <w:r w:rsidR="00957521">
        <w:t xml:space="preserve">　</w:t>
      </w:r>
      <w:r>
        <w:t>」</w:t>
      </w:r>
    </w:p>
    <w:p w:rsidR="003125A5" w:rsidRDefault="00957521" w:rsidP="0058547A">
      <w:r>
        <w:rPr>
          <w:rFonts w:hint="eastAsia"/>
        </w:rPr>
        <w:t xml:space="preserve">　児童が自分の思いや考えを文字にすることで、語彙や表現方法を学習したり、体系的に自分の考えをま</w:t>
      </w:r>
      <w:r w:rsidR="005E6921">
        <w:rPr>
          <w:rFonts w:hint="eastAsia"/>
        </w:rPr>
        <w:t>とめたり整理</w:t>
      </w:r>
      <w:r w:rsidR="000C0816">
        <w:rPr>
          <w:rFonts w:hint="eastAsia"/>
        </w:rPr>
        <w:t>したり</w:t>
      </w:r>
      <w:r w:rsidR="005E6921">
        <w:rPr>
          <w:rFonts w:hint="eastAsia"/>
        </w:rPr>
        <w:t>することができるようになることを目指す。</w:t>
      </w:r>
      <w:r w:rsidR="000C0816">
        <w:rPr>
          <w:rFonts w:hint="eastAsia"/>
        </w:rPr>
        <w:t>自らの気持ちを書くことで明確になる。それを</w:t>
      </w:r>
      <w:r w:rsidR="00F74529">
        <w:rPr>
          <w:rFonts w:hint="eastAsia"/>
        </w:rPr>
        <w:t>もと</w:t>
      </w:r>
      <w:r w:rsidR="000C0816">
        <w:rPr>
          <w:rFonts w:hint="eastAsia"/>
        </w:rPr>
        <w:t>に友だちの意見を聞いたり、自分の考えを伝え合ったりすることを通して、</w:t>
      </w:r>
      <w:r w:rsidR="00442DE0">
        <w:rPr>
          <w:rFonts w:hint="eastAsia"/>
        </w:rPr>
        <w:t>心豊かな学び合いを実現させていきたい。</w:t>
      </w:r>
    </w:p>
    <w:p w:rsidR="005E6921" w:rsidRDefault="005E6921" w:rsidP="0058547A"/>
    <w:p w:rsidR="005E6921" w:rsidRDefault="00003275" w:rsidP="00A62F4D">
      <w:pPr>
        <w:ind w:firstLineChars="100" w:firstLine="210"/>
      </w:pPr>
      <w:r>
        <w:rPr>
          <w:rFonts w:hint="eastAsia"/>
        </w:rPr>
        <w:t xml:space="preserve">単元名　　</w:t>
      </w:r>
      <w:r w:rsidR="00453BE9">
        <w:rPr>
          <w:rFonts w:hint="eastAsia"/>
        </w:rPr>
        <w:t xml:space="preserve">　</w:t>
      </w:r>
      <w:r w:rsidR="009F6A97">
        <w:rPr>
          <w:rFonts w:hint="eastAsia"/>
        </w:rPr>
        <w:t>国語</w:t>
      </w:r>
      <w:r w:rsidR="00453BE9">
        <w:rPr>
          <w:rFonts w:hint="eastAsia"/>
        </w:rPr>
        <w:t>「行どうに気をつけて読もう」</w:t>
      </w:r>
    </w:p>
    <w:p w:rsidR="00453BE9" w:rsidRDefault="00453BE9" w:rsidP="00A62F4D">
      <w:pPr>
        <w:ind w:firstLineChars="100" w:firstLine="210"/>
      </w:pPr>
      <w:r>
        <w:t>教材名　　　「きつねのおきゃくさま」</w:t>
      </w:r>
    </w:p>
    <w:p w:rsidR="00453BE9" w:rsidRDefault="00453BE9" w:rsidP="00A62F4D">
      <w:pPr>
        <w:ind w:firstLineChars="100" w:firstLine="210"/>
      </w:pPr>
      <w:r>
        <w:t>実践のポイント</w:t>
      </w:r>
      <w:r>
        <w:t xml:space="preserve">( </w:t>
      </w:r>
      <w:r>
        <w:t>工夫</w:t>
      </w:r>
      <w:r>
        <w:rPr>
          <w:rFonts w:hint="eastAsia"/>
        </w:rPr>
        <w:t xml:space="preserve"> </w:t>
      </w:r>
      <w:r>
        <w:t>)</w:t>
      </w:r>
    </w:p>
    <w:p w:rsidR="00453BE9" w:rsidRDefault="00453BE9" w:rsidP="00A62F4D">
      <w:pPr>
        <w:ind w:leftChars="100" w:left="420" w:hangingChars="100" w:hanging="210"/>
      </w:pPr>
      <w:r>
        <w:t>・児童の疑問や感想から学習問題を設定し、自分たちで作った「問い」について学級全体で話し合い、読みを深めていき、</w:t>
      </w:r>
      <w:r w:rsidR="00A62F4D">
        <w:t>課題解決への意欲を高める。</w:t>
      </w:r>
    </w:p>
    <w:p w:rsidR="00A62F4D" w:rsidRDefault="00A62F4D" w:rsidP="00A62F4D">
      <w:pPr>
        <w:ind w:leftChars="100" w:left="420" w:hangingChars="100" w:hanging="210"/>
        <w:rPr>
          <w:rFonts w:hint="eastAsia"/>
        </w:rPr>
      </w:pPr>
      <w:r>
        <w:t>・主人公の行動に着目し行動の意味を考え理解を深めながら、「自分だったら</w:t>
      </w:r>
      <w:r>
        <w:t>…</w:t>
      </w:r>
      <w:r>
        <w:t>」という、視点をもてるようにする。</w:t>
      </w:r>
      <w:r w:rsidR="00442DE0">
        <w:t>また、ペア学習や全体共有を通して自分の考えを再考する。</w:t>
      </w:r>
    </w:p>
    <w:p w:rsidR="00A62F4D" w:rsidRDefault="00A62F4D" w:rsidP="00A62F4D">
      <w:pPr>
        <w:ind w:leftChars="100" w:left="420" w:hangingChars="100" w:hanging="210"/>
      </w:pPr>
      <w:r>
        <w:t>・ノート活用を充実させる。</w:t>
      </w:r>
    </w:p>
    <w:p w:rsidR="00A62F4D" w:rsidRDefault="00A62F4D" w:rsidP="00A62F4D">
      <w:pPr>
        <w:ind w:leftChars="100" w:left="420" w:hangingChars="100" w:hanging="210"/>
      </w:pPr>
      <w:r>
        <w:t>実践内容</w:t>
      </w:r>
    </w:p>
    <w:tbl>
      <w:tblPr>
        <w:tblStyle w:val="a3"/>
        <w:tblW w:w="0" w:type="auto"/>
        <w:tblInd w:w="137" w:type="dxa"/>
        <w:tblLook w:val="04A0" w:firstRow="1" w:lastRow="0" w:firstColumn="1" w:lastColumn="0" w:noHBand="0" w:noVBand="1"/>
      </w:tblPr>
      <w:tblGrid>
        <w:gridCol w:w="9599"/>
      </w:tblGrid>
      <w:tr w:rsidR="00A62F4D" w:rsidTr="00224FE8">
        <w:tc>
          <w:tcPr>
            <w:tcW w:w="9599" w:type="dxa"/>
          </w:tcPr>
          <w:p w:rsidR="00A62F4D" w:rsidRDefault="00A62F4D" w:rsidP="00A62F4D">
            <w:r>
              <w:rPr>
                <w:rFonts w:hint="eastAsia"/>
              </w:rPr>
              <w:t>単元の指導目標：きつねや動物たちの行動や様子に気をつけて、気持ちを想像しながら読む。</w:t>
            </w:r>
          </w:p>
          <w:p w:rsidR="00A62F4D" w:rsidRDefault="00A62F4D" w:rsidP="00A62F4D">
            <w:r>
              <w:t xml:space="preserve">　　　　　　　　</w:t>
            </w:r>
            <w:r>
              <w:t xml:space="preserve">( </w:t>
            </w:r>
            <w:r>
              <w:t>読むこと　エ、カ</w:t>
            </w:r>
            <w:r>
              <w:rPr>
                <w:rFonts w:hint="eastAsia"/>
              </w:rPr>
              <w:t xml:space="preserve"> </w:t>
            </w:r>
            <w:r>
              <w:t>)</w:t>
            </w:r>
          </w:p>
          <w:p w:rsidR="00A62F4D" w:rsidRDefault="00A62F4D" w:rsidP="00A62F4D"/>
          <w:p w:rsidR="005B67DB" w:rsidRDefault="00A62F4D" w:rsidP="00A62F4D">
            <w:r>
              <w:t>第一次</w:t>
            </w:r>
            <w:r w:rsidR="005B67DB">
              <w:t>（２時間）・「きつねのおきゃくさま」を通読し、感想をまとめる。</w:t>
            </w:r>
          </w:p>
          <w:p w:rsidR="005B67DB" w:rsidRDefault="005B67DB" w:rsidP="00A62F4D">
            <w:r>
              <w:t xml:space="preserve">　　　　　　　</w:t>
            </w:r>
            <w:r>
              <w:rPr>
                <w:rFonts w:hint="eastAsia"/>
              </w:rPr>
              <w:t xml:space="preserve"> </w:t>
            </w:r>
            <w:r>
              <w:rPr>
                <w:rFonts w:hint="eastAsia"/>
              </w:rPr>
              <w:t>・疑問や問いを見つけながら読み、まとめる。</w:t>
            </w:r>
          </w:p>
          <w:p w:rsidR="005B67DB" w:rsidRDefault="005B67DB" w:rsidP="00A62F4D">
            <w:r>
              <w:t xml:space="preserve">　　　　　　　</w:t>
            </w:r>
            <w:r>
              <w:rPr>
                <w:rFonts w:hint="eastAsia"/>
              </w:rPr>
              <w:t xml:space="preserve"> </w:t>
            </w:r>
            <w:r>
              <w:rPr>
                <w:rFonts w:hint="eastAsia"/>
              </w:rPr>
              <w:t>・言葉の意味を学習する。</w:t>
            </w:r>
          </w:p>
          <w:p w:rsidR="005B67DB" w:rsidRDefault="005B67DB" w:rsidP="00A62F4D"/>
          <w:p w:rsidR="005B67DB" w:rsidRDefault="005B67DB" w:rsidP="00A62F4D">
            <w:r>
              <w:t>第二次（８時間）・登場人物やあらすじを読み取る。</w:t>
            </w:r>
            <w:bookmarkStart w:id="0" w:name="_GoBack"/>
            <w:bookmarkEnd w:id="0"/>
          </w:p>
          <w:p w:rsidR="005B67DB" w:rsidRDefault="005B67DB" w:rsidP="005B67DB">
            <w:pPr>
              <w:ind w:left="1785" w:hangingChars="850" w:hanging="1785"/>
            </w:pPr>
            <w:r>
              <w:t xml:space="preserve">　　　　　　　</w:t>
            </w:r>
            <w:r>
              <w:rPr>
                <w:rFonts w:hint="eastAsia"/>
              </w:rPr>
              <w:t xml:space="preserve"> </w:t>
            </w:r>
            <w:r>
              <w:t>・「問い」に対する「応え</w:t>
            </w:r>
            <w:r>
              <w:t>(</w:t>
            </w:r>
            <w:r>
              <w:t>自分なりの考え</w:t>
            </w:r>
            <w:r>
              <w:t>)</w:t>
            </w:r>
            <w:r>
              <w:t>」をまとめ共有したり、友だちの考えを受けて再考したりする。</w:t>
            </w:r>
          </w:p>
          <w:p w:rsidR="005B67DB" w:rsidRDefault="005B67DB" w:rsidP="005B67DB">
            <w:pPr>
              <w:ind w:left="1785" w:hangingChars="850" w:hanging="1785"/>
            </w:pPr>
            <w:r>
              <w:t xml:space="preserve">               </w:t>
            </w:r>
            <w:r>
              <w:t>・毎時間の振り返りとして、きつねの吹き出しにコメントを書く。</w:t>
            </w:r>
          </w:p>
          <w:p w:rsidR="005B67DB" w:rsidRDefault="005B67DB" w:rsidP="005B67DB">
            <w:pPr>
              <w:ind w:left="1785" w:hangingChars="850" w:hanging="1785"/>
            </w:pPr>
          </w:p>
          <w:p w:rsidR="00224FE8" w:rsidRPr="005B67DB" w:rsidRDefault="005B67DB" w:rsidP="00224FE8">
            <w:pPr>
              <w:ind w:left="1785" w:hangingChars="850" w:hanging="1785"/>
            </w:pPr>
            <w:r>
              <w:t>第三次（</w:t>
            </w:r>
            <w:r w:rsidR="00224FE8">
              <w:t>２時間</w:t>
            </w:r>
            <w:r>
              <w:t>）</w:t>
            </w:r>
            <w:r w:rsidR="00224FE8">
              <w:t>・同じ作者の作品や心の変化が描かれた物語を読み、友だちに紹介する。</w:t>
            </w:r>
          </w:p>
        </w:tc>
      </w:tr>
    </w:tbl>
    <w:p w:rsidR="00A62F4D" w:rsidRDefault="00224FE8" w:rsidP="005251A2">
      <w:pPr>
        <w:ind w:firstLineChars="100" w:firstLine="210"/>
      </w:pPr>
      <w:r>
        <w:rPr>
          <w:rFonts w:hint="eastAsia"/>
        </w:rPr>
        <w:t>振り返り（</w:t>
      </w:r>
      <w:r w:rsidR="008061EA">
        <w:rPr>
          <w:rFonts w:hint="eastAsia"/>
        </w:rPr>
        <w:t>・成果〇</w:t>
      </w:r>
      <w:r>
        <w:rPr>
          <w:rFonts w:hint="eastAsia"/>
        </w:rPr>
        <w:t>課題）</w:t>
      </w:r>
    </w:p>
    <w:p w:rsidR="00224FE8" w:rsidRDefault="00224FE8" w:rsidP="00A62F4D">
      <w:pPr>
        <w:ind w:leftChars="100" w:left="420" w:hangingChars="100" w:hanging="210"/>
      </w:pPr>
      <w:r>
        <w:rPr>
          <w:rFonts w:hint="eastAsia"/>
        </w:rPr>
        <w:t>・「問い」を自ら作って解決</w:t>
      </w:r>
      <w:r w:rsidR="00F74529">
        <w:rPr>
          <w:rFonts w:hint="eastAsia"/>
        </w:rPr>
        <w:t>することで、意欲的に取り組む児童が多くいた。また、自分の考えをもと</w:t>
      </w:r>
      <w:r>
        <w:rPr>
          <w:rFonts w:hint="eastAsia"/>
        </w:rPr>
        <w:t>に根拠を挙げて話したり書いたりする児童の姿が多く見られた。</w:t>
      </w:r>
    </w:p>
    <w:p w:rsidR="00E340FA" w:rsidRDefault="00E340FA" w:rsidP="00E340FA">
      <w:pPr>
        <w:ind w:leftChars="100" w:left="420" w:hangingChars="100" w:hanging="210"/>
        <w:rPr>
          <w:rFonts w:hint="eastAsia"/>
        </w:rPr>
      </w:pPr>
      <w:r>
        <w:t>・</w:t>
      </w:r>
      <w:r w:rsidR="00F74529">
        <w:t>自分なりの考えを書くことで、自らの考えが残り友だちの意見と比較しやすく、再考の手助けとなった。また、自分の考えがあるからこそ相手の話を聞こうという意識が高まった。</w:t>
      </w:r>
    </w:p>
    <w:p w:rsidR="00E340FA" w:rsidRDefault="008061EA" w:rsidP="00E340FA">
      <w:pPr>
        <w:ind w:leftChars="100" w:left="420" w:hangingChars="100" w:hanging="210"/>
      </w:pPr>
      <w:r>
        <w:rPr>
          <w:rFonts w:hint="eastAsia"/>
        </w:rPr>
        <w:t>〇「自分だったら…」という視点を持たせる際、自分の立場を明らかにして考えさせる必要があった。</w:t>
      </w:r>
    </w:p>
    <w:p w:rsidR="008061EA" w:rsidRPr="008061EA" w:rsidRDefault="008061EA" w:rsidP="008061EA">
      <w:pPr>
        <w:ind w:leftChars="100" w:left="420" w:hangingChars="100" w:hanging="210"/>
      </w:pPr>
      <w:r>
        <w:t>〇日常的に、思考をまとめるツールとして、書くことの有用性を実感できる学習展開が必要である。</w:t>
      </w:r>
    </w:p>
    <w:sectPr w:rsidR="008061EA" w:rsidRPr="008061EA" w:rsidSect="0058547A">
      <w:pgSz w:w="11906" w:h="16838" w:code="9"/>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7A"/>
    <w:rsid w:val="00003275"/>
    <w:rsid w:val="000C0816"/>
    <w:rsid w:val="001375B4"/>
    <w:rsid w:val="00224FE8"/>
    <w:rsid w:val="003125A5"/>
    <w:rsid w:val="00442DE0"/>
    <w:rsid w:val="00453BE9"/>
    <w:rsid w:val="005251A2"/>
    <w:rsid w:val="0058547A"/>
    <w:rsid w:val="005B67DB"/>
    <w:rsid w:val="005E6921"/>
    <w:rsid w:val="008061EA"/>
    <w:rsid w:val="00957521"/>
    <w:rsid w:val="009F6A97"/>
    <w:rsid w:val="00A615A2"/>
    <w:rsid w:val="00A62F4D"/>
    <w:rsid w:val="00A9257A"/>
    <w:rsid w:val="00AF5C39"/>
    <w:rsid w:val="00E340FA"/>
    <w:rsid w:val="00F74529"/>
    <w:rsid w:val="00F90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328172-D8A4-42E5-9E4E-8CF4A5E0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257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25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校務用</cp:lastModifiedBy>
  <cp:revision>13</cp:revision>
  <cp:lastPrinted>2018-11-21T21:34:00Z</cp:lastPrinted>
  <dcterms:created xsi:type="dcterms:W3CDTF">2018-11-05T09:50:00Z</dcterms:created>
  <dcterms:modified xsi:type="dcterms:W3CDTF">2018-11-21T21:35:00Z</dcterms:modified>
</cp:coreProperties>
</file>